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  <w:r w:rsidRPr="003A43F8">
        <w:rPr>
          <w:rFonts w:eastAsia="Calibri"/>
          <w:color w:val="auto"/>
          <w:szCs w:val="28"/>
        </w:rPr>
        <w:t>Федеральное государственное образовательное бюджетное учреждение высшего образования</w:t>
      </w: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  <w:r w:rsidRPr="003A43F8">
        <w:rPr>
          <w:rFonts w:eastAsia="Calibri"/>
          <w:b/>
          <w:color w:val="auto"/>
          <w:szCs w:val="28"/>
        </w:rPr>
        <w:t>«ФИНАНСОВЫЙ УНИВЕРСИТЕТ ПРИ ПРАВИТЕЛЬСТВЕ РОССИЙСКОЙ ФЕДЕРАЦИИ»</w:t>
      </w: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  <w:r w:rsidRPr="003A43F8">
        <w:rPr>
          <w:rFonts w:eastAsia="Calibri"/>
          <w:b/>
          <w:color w:val="auto"/>
          <w:szCs w:val="28"/>
        </w:rPr>
        <w:t>(Финансовый университет)</w:t>
      </w: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  <w:r w:rsidRPr="003A43F8">
        <w:rPr>
          <w:rFonts w:eastAsia="Calibri"/>
          <w:b/>
          <w:color w:val="auto"/>
          <w:szCs w:val="28"/>
        </w:rPr>
        <w:t xml:space="preserve">Уральский филиал </w:t>
      </w:r>
      <w:proofErr w:type="spellStart"/>
      <w:r w:rsidRPr="003A43F8">
        <w:rPr>
          <w:rFonts w:eastAsia="Calibri"/>
          <w:b/>
          <w:color w:val="auto"/>
          <w:szCs w:val="28"/>
        </w:rPr>
        <w:t>Финуниверситета</w:t>
      </w:r>
      <w:proofErr w:type="spellEnd"/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  <w:r w:rsidRPr="003A43F8">
        <w:rPr>
          <w:rFonts w:eastAsia="Calibri"/>
          <w:color w:val="auto"/>
          <w:szCs w:val="28"/>
        </w:rPr>
        <w:t xml:space="preserve">Кафедра «Социально-гуманитарных и </w:t>
      </w:r>
      <w:proofErr w:type="gramStart"/>
      <w:r w:rsidRPr="003A43F8">
        <w:rPr>
          <w:rFonts w:eastAsia="Calibri"/>
          <w:color w:val="auto"/>
          <w:szCs w:val="28"/>
        </w:rPr>
        <w:t>естественно-научных</w:t>
      </w:r>
      <w:proofErr w:type="gramEnd"/>
      <w:r w:rsidRPr="003A43F8">
        <w:rPr>
          <w:rFonts w:eastAsia="Calibri"/>
          <w:color w:val="auto"/>
          <w:szCs w:val="28"/>
        </w:rPr>
        <w:t xml:space="preserve"> дисциплин»</w:t>
      </w: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</w:p>
    <w:tbl>
      <w:tblPr>
        <w:tblStyle w:val="a3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3A43F8" w:rsidRPr="003A43F8" w:rsidTr="00DB619E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3A43F8" w:rsidRPr="003A43F8" w:rsidRDefault="003A43F8" w:rsidP="003A43F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3A43F8" w:rsidRPr="003A43F8" w:rsidRDefault="003A43F8" w:rsidP="003A43F8">
            <w:pPr>
              <w:widowControl w:val="0"/>
              <w:shd w:val="clear" w:color="auto" w:fill="FFFFFF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:rsidR="003A43F8" w:rsidRPr="003A43F8" w:rsidRDefault="003A43F8" w:rsidP="003A43F8">
            <w:pPr>
              <w:widowControl w:val="0"/>
              <w:shd w:val="clear" w:color="auto" w:fill="FFFFFF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3A43F8">
              <w:rPr>
                <w:rFonts w:eastAsia="Calibri"/>
                <w:bCs/>
                <w:color w:val="auto"/>
                <w:szCs w:val="28"/>
              </w:rPr>
              <w:t>УТВЕРЖДАЮ</w:t>
            </w:r>
          </w:p>
          <w:p w:rsidR="003A43F8" w:rsidRPr="003A43F8" w:rsidRDefault="003A43F8" w:rsidP="003A43F8">
            <w:pPr>
              <w:widowControl w:val="0"/>
              <w:shd w:val="clear" w:color="auto" w:fill="FFFFFF"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Cs w:val="28"/>
              </w:rPr>
            </w:pPr>
            <w:r w:rsidRPr="003A43F8">
              <w:rPr>
                <w:rFonts w:eastAsia="Calibri"/>
                <w:bCs/>
                <w:color w:val="auto"/>
                <w:szCs w:val="28"/>
              </w:rPr>
              <w:t>Директор Уральского филиала</w:t>
            </w:r>
          </w:p>
          <w:p w:rsidR="00E4035A" w:rsidRDefault="00E4035A" w:rsidP="003A43F8">
            <w:pPr>
              <w:widowControl w:val="0"/>
              <w:shd w:val="clear" w:color="auto" w:fill="FFFFFF"/>
              <w:spacing w:after="0" w:line="240" w:lineRule="auto"/>
              <w:ind w:left="35" w:firstLine="708"/>
              <w:jc w:val="left"/>
              <w:rPr>
                <w:rFonts w:eastAsia="Calibri"/>
                <w:noProof/>
                <w:color w:val="auto"/>
                <w:szCs w:val="28"/>
              </w:rPr>
            </w:pPr>
          </w:p>
          <w:p w:rsidR="00E4035A" w:rsidRDefault="00E4035A" w:rsidP="003A43F8">
            <w:pPr>
              <w:widowControl w:val="0"/>
              <w:shd w:val="clear" w:color="auto" w:fill="FFFFFF"/>
              <w:spacing w:after="0" w:line="240" w:lineRule="auto"/>
              <w:ind w:left="35" w:firstLine="708"/>
              <w:jc w:val="left"/>
              <w:rPr>
                <w:rFonts w:eastAsia="Calibri"/>
                <w:noProof/>
                <w:color w:val="auto"/>
                <w:szCs w:val="28"/>
              </w:rPr>
            </w:pPr>
          </w:p>
          <w:p w:rsidR="003A43F8" w:rsidRPr="003A43F8" w:rsidRDefault="00E4035A" w:rsidP="003A43F8">
            <w:pPr>
              <w:widowControl w:val="0"/>
              <w:shd w:val="clear" w:color="auto" w:fill="FFFFFF"/>
              <w:spacing w:after="0" w:line="240" w:lineRule="auto"/>
              <w:ind w:left="35" w:firstLine="708"/>
              <w:jc w:val="left"/>
              <w:rPr>
                <w:rFonts w:eastAsia="Calibri"/>
                <w:bCs/>
                <w:color w:val="auto"/>
                <w:szCs w:val="28"/>
              </w:rPr>
            </w:pPr>
            <w:r>
              <w:rPr>
                <w:rFonts w:eastAsia="Calibri"/>
                <w:noProof/>
                <w:color w:val="auto"/>
                <w:szCs w:val="28"/>
              </w:rPr>
              <w:t xml:space="preserve">                                </w:t>
            </w:r>
            <w:bookmarkStart w:id="0" w:name="_GoBack"/>
            <w:bookmarkEnd w:id="0"/>
            <w:r w:rsidR="003A43F8" w:rsidRPr="003A43F8">
              <w:rPr>
                <w:rFonts w:eastAsia="Calibri"/>
                <w:bCs/>
                <w:color w:val="auto"/>
                <w:szCs w:val="28"/>
              </w:rPr>
              <w:t xml:space="preserve"> Д.А. </w:t>
            </w:r>
            <w:proofErr w:type="spellStart"/>
            <w:r w:rsidR="003A43F8" w:rsidRPr="003A43F8">
              <w:rPr>
                <w:rFonts w:eastAsia="Calibri"/>
                <w:bCs/>
                <w:color w:val="auto"/>
                <w:szCs w:val="28"/>
              </w:rPr>
              <w:t>Циринг</w:t>
            </w:r>
            <w:proofErr w:type="spellEnd"/>
          </w:p>
          <w:p w:rsidR="003A43F8" w:rsidRPr="003A43F8" w:rsidRDefault="003A43F8" w:rsidP="003A43F8">
            <w:pPr>
              <w:widowControl w:val="0"/>
              <w:shd w:val="clear" w:color="auto" w:fill="FFFFFF"/>
              <w:spacing w:after="0" w:line="240" w:lineRule="auto"/>
              <w:ind w:left="0" w:firstLine="0"/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3A43F8">
              <w:rPr>
                <w:rFonts w:eastAsia="Calibri"/>
                <w:color w:val="auto"/>
                <w:szCs w:val="28"/>
              </w:rPr>
              <w:tab/>
            </w:r>
            <w:r w:rsidRPr="003A43F8">
              <w:rPr>
                <w:rFonts w:eastAsia="Calibri"/>
                <w:color w:val="auto"/>
                <w:szCs w:val="28"/>
              </w:rPr>
              <w:tab/>
            </w:r>
            <w:r w:rsidRPr="003A43F8">
              <w:rPr>
                <w:rFonts w:eastAsia="Calibri"/>
                <w:color w:val="auto"/>
                <w:szCs w:val="28"/>
              </w:rPr>
              <w:tab/>
            </w:r>
            <w:r w:rsidR="00074A60">
              <w:rPr>
                <w:rFonts w:eastAsia="Calibri"/>
                <w:color w:val="auto"/>
                <w:sz w:val="24"/>
                <w:szCs w:val="24"/>
              </w:rPr>
              <w:t>«</w:t>
            </w:r>
            <w:r w:rsidR="00074A60">
              <w:rPr>
                <w:rFonts w:eastAsia="Calibri"/>
                <w:color w:val="auto"/>
                <w:sz w:val="24"/>
                <w:szCs w:val="24"/>
                <w:lang w:val="en-US"/>
              </w:rPr>
              <w:t>1</w:t>
            </w:r>
            <w:r w:rsidR="00935EA7">
              <w:rPr>
                <w:rFonts w:eastAsia="Calibri"/>
                <w:color w:val="auto"/>
                <w:sz w:val="24"/>
                <w:szCs w:val="24"/>
              </w:rPr>
              <w:t>5</w:t>
            </w:r>
            <w:r w:rsidRPr="003A43F8">
              <w:rPr>
                <w:rFonts w:eastAsia="Calibri"/>
                <w:color w:val="auto"/>
                <w:sz w:val="24"/>
                <w:szCs w:val="24"/>
              </w:rPr>
              <w:t>» 02.2022 г.</w:t>
            </w:r>
          </w:p>
          <w:p w:rsidR="003A43F8" w:rsidRPr="003A43F8" w:rsidRDefault="003A43F8" w:rsidP="003A43F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</w:rPr>
            </w:pPr>
          </w:p>
        </w:tc>
      </w:tr>
    </w:tbl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</w:p>
    <w:p w:rsidR="003A43F8" w:rsidRPr="003A43F8" w:rsidRDefault="003A43F8" w:rsidP="003A43F8">
      <w:pPr>
        <w:shd w:val="clear" w:color="auto" w:fill="FFFFFF"/>
        <w:suppressAutoHyphens/>
        <w:spacing w:after="0" w:line="360" w:lineRule="auto"/>
        <w:ind w:left="0" w:firstLine="0"/>
        <w:jc w:val="center"/>
        <w:rPr>
          <w:rFonts w:eastAsia="Calibri"/>
          <w:color w:val="auto"/>
          <w:szCs w:val="28"/>
        </w:rPr>
      </w:pPr>
      <w:r w:rsidRPr="003A43F8">
        <w:rPr>
          <w:rFonts w:eastAsia="Calibri"/>
          <w:bCs/>
          <w:color w:val="auto"/>
          <w:szCs w:val="28"/>
        </w:rPr>
        <w:t xml:space="preserve">                                                                 </w:t>
      </w: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Cs/>
          <w:color w:val="auto"/>
          <w:sz w:val="32"/>
          <w:szCs w:val="32"/>
        </w:rPr>
      </w:pPr>
      <w:r w:rsidRPr="003A43F8">
        <w:rPr>
          <w:rFonts w:eastAsia="Calibri"/>
          <w:bCs/>
          <w:color w:val="auto"/>
          <w:sz w:val="32"/>
          <w:szCs w:val="32"/>
        </w:rPr>
        <w:t xml:space="preserve">Ю.В. </w:t>
      </w:r>
      <w:proofErr w:type="spellStart"/>
      <w:r w:rsidRPr="003A43F8">
        <w:rPr>
          <w:rFonts w:eastAsia="Calibri"/>
          <w:bCs/>
          <w:color w:val="auto"/>
          <w:sz w:val="32"/>
          <w:szCs w:val="32"/>
        </w:rPr>
        <w:t>Подповетная</w:t>
      </w:r>
      <w:proofErr w:type="spellEnd"/>
      <w:r w:rsidRPr="003A43F8">
        <w:rPr>
          <w:rFonts w:eastAsia="Calibri"/>
          <w:bCs/>
          <w:color w:val="auto"/>
          <w:sz w:val="32"/>
          <w:szCs w:val="32"/>
        </w:rPr>
        <w:t xml:space="preserve"> </w:t>
      </w: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Cs/>
          <w:color w:val="auto"/>
          <w:sz w:val="32"/>
          <w:szCs w:val="32"/>
        </w:rPr>
      </w:pPr>
    </w:p>
    <w:p w:rsidR="003A43F8" w:rsidRPr="003A43F8" w:rsidRDefault="003A43F8" w:rsidP="003A43F8">
      <w:pPr>
        <w:widowControl w:val="0"/>
        <w:suppressAutoHyphens/>
        <w:spacing w:after="0" w:line="240" w:lineRule="auto"/>
        <w:ind w:left="0" w:firstLine="0"/>
        <w:jc w:val="center"/>
        <w:rPr>
          <w:b/>
          <w:color w:val="auto"/>
          <w:szCs w:val="28"/>
        </w:rPr>
      </w:pPr>
      <w:r w:rsidRPr="003A43F8">
        <w:rPr>
          <w:b/>
          <w:color w:val="auto"/>
          <w:szCs w:val="28"/>
        </w:rPr>
        <w:t>Б.1.2.3.1.3.</w:t>
      </w:r>
      <w:r>
        <w:rPr>
          <w:b/>
          <w:color w:val="auto"/>
          <w:szCs w:val="28"/>
        </w:rPr>
        <w:t xml:space="preserve"> </w:t>
      </w:r>
      <w:bookmarkStart w:id="1" w:name="_Hlk122866954"/>
      <w:r w:rsidRPr="003A43F8">
        <w:rPr>
          <w:b/>
          <w:color w:val="auto"/>
          <w:szCs w:val="28"/>
        </w:rPr>
        <w:t>КОРПОРАТИВНЫЕ ИНФОРМАЦИОННЫЕ СИСТЕМЫ НА БАЗЕ 1C</w:t>
      </w:r>
      <w:r w:rsidR="00CB1DED">
        <w:rPr>
          <w:b/>
          <w:color w:val="auto"/>
          <w:szCs w:val="28"/>
        </w:rPr>
        <w:t>:</w:t>
      </w:r>
      <w:r w:rsidRPr="003A43F8">
        <w:rPr>
          <w:b/>
          <w:color w:val="auto"/>
          <w:szCs w:val="28"/>
        </w:rPr>
        <w:t xml:space="preserve"> ПРЕДПРИЯТИЕ </w:t>
      </w:r>
      <w:bookmarkEnd w:id="1"/>
    </w:p>
    <w:p w:rsidR="003A43F8" w:rsidRPr="003A43F8" w:rsidRDefault="003A43F8" w:rsidP="003A43F8">
      <w:pPr>
        <w:widowControl w:val="0"/>
        <w:suppressAutoHyphens/>
        <w:spacing w:after="0" w:line="240" w:lineRule="auto"/>
        <w:ind w:left="0" w:firstLine="0"/>
        <w:jc w:val="center"/>
        <w:rPr>
          <w:b/>
          <w:color w:val="auto"/>
          <w:szCs w:val="28"/>
        </w:rPr>
      </w:pP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 w:val="32"/>
          <w:szCs w:val="32"/>
        </w:rPr>
      </w:pP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 w:val="32"/>
          <w:szCs w:val="32"/>
        </w:rPr>
      </w:pPr>
      <w:r w:rsidRPr="003A43F8">
        <w:rPr>
          <w:rFonts w:eastAsia="Calibri"/>
          <w:b/>
          <w:color w:val="auto"/>
          <w:sz w:val="32"/>
          <w:szCs w:val="32"/>
        </w:rPr>
        <w:t>Рабочая программа дисциплины</w:t>
      </w:r>
    </w:p>
    <w:p w:rsidR="00B17FF8" w:rsidRPr="00B17FF8" w:rsidRDefault="003A43F8" w:rsidP="00B17FF8">
      <w:pPr>
        <w:ind w:right="20"/>
        <w:jc w:val="center"/>
        <w:rPr>
          <w:color w:val="auto"/>
          <w:szCs w:val="28"/>
          <w:lang w:eastAsia="en-US"/>
        </w:rPr>
      </w:pPr>
      <w:r w:rsidRPr="003A43F8">
        <w:rPr>
          <w:color w:val="auto"/>
          <w:szCs w:val="28"/>
        </w:rPr>
        <w:t>для студентов, обучающихся по направлению подготовки</w:t>
      </w:r>
      <w:r w:rsidRPr="003A43F8">
        <w:rPr>
          <w:color w:val="auto"/>
          <w:szCs w:val="28"/>
        </w:rPr>
        <w:br/>
      </w:r>
      <w:bookmarkStart w:id="2" w:name="_Hlk122788933"/>
      <w:r w:rsidRPr="003A43F8">
        <w:rPr>
          <w:color w:val="auto"/>
          <w:szCs w:val="28"/>
        </w:rPr>
        <w:t>38.03.05 «Бизнес-информатика»</w:t>
      </w:r>
      <w:bookmarkEnd w:id="2"/>
      <w:r w:rsidR="00B17FF8" w:rsidRPr="00B17FF8">
        <w:rPr>
          <w:color w:val="auto"/>
          <w:szCs w:val="28"/>
          <w:lang w:eastAsia="en-US"/>
        </w:rPr>
        <w:t>, профиль «И</w:t>
      </w:r>
      <w:proofErr w:type="gramStart"/>
      <w:r w:rsidR="00B17FF8" w:rsidRPr="00B17FF8">
        <w:rPr>
          <w:color w:val="auto"/>
          <w:szCs w:val="28"/>
          <w:lang w:eastAsia="en-US"/>
        </w:rPr>
        <w:t>Т-</w:t>
      </w:r>
      <w:proofErr w:type="gramEnd"/>
      <w:r w:rsidR="00B17FF8" w:rsidRPr="00B17FF8">
        <w:rPr>
          <w:color w:val="auto"/>
          <w:szCs w:val="28"/>
          <w:lang w:eastAsia="en-US"/>
        </w:rPr>
        <w:t xml:space="preserve"> менеджмент в бизнесе»</w:t>
      </w:r>
    </w:p>
    <w:p w:rsidR="00B17FF8" w:rsidRPr="00B17FF8" w:rsidRDefault="00B17FF8" w:rsidP="00B17FF8">
      <w:pPr>
        <w:widowControl w:val="0"/>
        <w:autoSpaceDE w:val="0"/>
        <w:autoSpaceDN w:val="0"/>
        <w:spacing w:after="0" w:line="240" w:lineRule="auto"/>
        <w:ind w:left="320" w:firstLine="0"/>
        <w:jc w:val="center"/>
        <w:rPr>
          <w:color w:val="auto"/>
          <w:szCs w:val="28"/>
          <w:lang w:eastAsia="en-US"/>
        </w:rPr>
      </w:pPr>
      <w:r w:rsidRPr="00B17FF8">
        <w:rPr>
          <w:color w:val="auto"/>
          <w:szCs w:val="28"/>
          <w:lang w:eastAsia="en-US"/>
        </w:rPr>
        <w:t xml:space="preserve">направленность программы </w:t>
      </w:r>
      <w:proofErr w:type="spellStart"/>
      <w:r w:rsidRPr="00B17FF8">
        <w:rPr>
          <w:color w:val="auto"/>
          <w:szCs w:val="28"/>
          <w:lang w:eastAsia="en-US"/>
        </w:rPr>
        <w:t>бакалавриата</w:t>
      </w:r>
      <w:proofErr w:type="spellEnd"/>
    </w:p>
    <w:p w:rsidR="00B17FF8" w:rsidRDefault="00B17FF8" w:rsidP="00B17FF8">
      <w:pPr>
        <w:widowControl w:val="0"/>
        <w:autoSpaceDE w:val="0"/>
        <w:autoSpaceDN w:val="0"/>
        <w:spacing w:after="0" w:line="240" w:lineRule="auto"/>
        <w:ind w:left="320" w:firstLine="0"/>
        <w:jc w:val="center"/>
        <w:rPr>
          <w:color w:val="auto"/>
          <w:szCs w:val="28"/>
          <w:lang w:eastAsia="en-US"/>
        </w:rPr>
      </w:pPr>
      <w:r w:rsidRPr="00B17FF8">
        <w:rPr>
          <w:color w:val="auto"/>
          <w:szCs w:val="28"/>
          <w:lang w:eastAsia="en-US"/>
        </w:rPr>
        <w:t>«Цифровая трансформация управления бизнесом»</w:t>
      </w:r>
    </w:p>
    <w:p w:rsidR="00B17FF8" w:rsidRPr="00B17FF8" w:rsidRDefault="00B17FF8" w:rsidP="00B17FF8">
      <w:pPr>
        <w:widowControl w:val="0"/>
        <w:autoSpaceDE w:val="0"/>
        <w:autoSpaceDN w:val="0"/>
        <w:spacing w:after="0" w:line="240" w:lineRule="auto"/>
        <w:ind w:left="320" w:firstLine="0"/>
        <w:jc w:val="center"/>
        <w:rPr>
          <w:color w:val="auto"/>
          <w:szCs w:val="28"/>
          <w:lang w:eastAsia="en-US"/>
        </w:rPr>
      </w:pPr>
    </w:p>
    <w:p w:rsidR="003A43F8" w:rsidRPr="003A43F8" w:rsidRDefault="003A43F8" w:rsidP="003A43F8">
      <w:pPr>
        <w:suppressAutoHyphens/>
        <w:spacing w:after="0" w:line="240" w:lineRule="auto"/>
        <w:ind w:left="0" w:right="-1" w:firstLine="0"/>
        <w:jc w:val="center"/>
        <w:rPr>
          <w:rFonts w:eastAsia="Calibri"/>
          <w:color w:val="auto"/>
          <w:szCs w:val="28"/>
        </w:rPr>
      </w:pP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  <w:r w:rsidRPr="003A43F8">
        <w:rPr>
          <w:rFonts w:eastAsia="Calibri"/>
          <w:color w:val="auto"/>
          <w:szCs w:val="28"/>
        </w:rPr>
        <w:t>Рекомендовано Ученым советом филиала</w:t>
      </w: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  <w:r w:rsidRPr="003A43F8">
        <w:rPr>
          <w:rFonts w:eastAsia="Calibri"/>
          <w:color w:val="auto"/>
          <w:szCs w:val="28"/>
        </w:rPr>
        <w:t xml:space="preserve">(протокол </w:t>
      </w:r>
      <w:r w:rsidR="00935EA7">
        <w:rPr>
          <w:color w:val="auto"/>
          <w:szCs w:val="28"/>
        </w:rPr>
        <w:t xml:space="preserve">№ 39 от </w:t>
      </w:r>
      <w:r w:rsidR="00935EA7" w:rsidRPr="00935EA7">
        <w:rPr>
          <w:color w:val="auto"/>
          <w:szCs w:val="28"/>
        </w:rPr>
        <w:t>0</w:t>
      </w:r>
      <w:r w:rsidRPr="003A43F8">
        <w:rPr>
          <w:color w:val="auto"/>
          <w:szCs w:val="28"/>
        </w:rPr>
        <w:t>5.02.2022</w:t>
      </w:r>
      <w:r w:rsidRPr="003A43F8">
        <w:rPr>
          <w:rFonts w:eastAsia="Calibri"/>
          <w:color w:val="auto"/>
          <w:szCs w:val="28"/>
        </w:rPr>
        <w:t>г.)</w:t>
      </w: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  <w:r w:rsidRPr="003A43F8">
        <w:rPr>
          <w:rFonts w:eastAsia="Calibri"/>
          <w:color w:val="auto"/>
          <w:szCs w:val="28"/>
        </w:rPr>
        <w:t xml:space="preserve">Одобрено заседанием кафедры «Социально-гуманитарных и </w:t>
      </w:r>
      <w:proofErr w:type="gramStart"/>
      <w:r w:rsidRPr="003A43F8">
        <w:rPr>
          <w:rFonts w:eastAsia="Calibri"/>
          <w:color w:val="auto"/>
          <w:szCs w:val="28"/>
        </w:rPr>
        <w:t>естественно-научных</w:t>
      </w:r>
      <w:proofErr w:type="gramEnd"/>
      <w:r w:rsidRPr="003A43F8">
        <w:rPr>
          <w:rFonts w:eastAsia="Calibri"/>
          <w:color w:val="auto"/>
          <w:szCs w:val="28"/>
        </w:rPr>
        <w:t xml:space="preserve"> дисциплин» (протокол </w:t>
      </w:r>
      <w:r w:rsidRPr="003A43F8">
        <w:rPr>
          <w:color w:val="auto"/>
          <w:szCs w:val="28"/>
        </w:rPr>
        <w:t>№ 06 от 05.02.2022г</w:t>
      </w:r>
      <w:r w:rsidRPr="003A43F8">
        <w:rPr>
          <w:rFonts w:eastAsia="Calibri"/>
          <w:color w:val="auto"/>
          <w:szCs w:val="28"/>
        </w:rPr>
        <w:t>.)</w:t>
      </w: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</w:p>
    <w:p w:rsidR="00B17FF8" w:rsidRPr="003A43F8" w:rsidRDefault="00B17FF8" w:rsidP="003A43F8">
      <w:pPr>
        <w:suppressAutoHyphens/>
        <w:spacing w:after="0" w:line="240" w:lineRule="auto"/>
        <w:ind w:left="0" w:firstLine="0"/>
        <w:rPr>
          <w:rFonts w:eastAsia="Calibri"/>
          <w:color w:val="auto"/>
          <w:szCs w:val="28"/>
        </w:rPr>
      </w:pP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  <w:r w:rsidRPr="003A43F8">
        <w:rPr>
          <w:rFonts w:eastAsia="Calibri"/>
          <w:color w:val="auto"/>
          <w:szCs w:val="28"/>
        </w:rPr>
        <w:t>Челябинск 2022</w:t>
      </w:r>
      <w:r w:rsidRPr="003A43F8">
        <w:tab/>
        <w:t xml:space="preserve"> </w:t>
      </w:r>
    </w:p>
    <w:p w:rsidR="00A27DBF" w:rsidRDefault="00A27DBF" w:rsidP="004F304F">
      <w:pPr>
        <w:ind w:left="0" w:firstLine="0"/>
        <w:sectPr w:rsidR="00A27DBF">
          <w:footerReference w:type="even" r:id="rId9"/>
          <w:footerReference w:type="default" r:id="rId10"/>
          <w:footerReference w:type="first" r:id="rId11"/>
          <w:pgSz w:w="11899" w:h="16841"/>
          <w:pgMar w:top="1440" w:right="810" w:bottom="1440" w:left="1776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-20771964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03610B" w:rsidRDefault="0003610B" w:rsidP="0003610B">
          <w:pPr>
            <w:pStyle w:val="a5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03610B">
            <w:rPr>
              <w:rFonts w:ascii="Times New Roman" w:hAnsi="Times New Roman" w:cs="Times New Roman"/>
              <w:color w:val="auto"/>
              <w:sz w:val="28"/>
              <w:szCs w:val="28"/>
            </w:rPr>
            <w:t>Соде</w:t>
          </w: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t>р</w:t>
          </w:r>
          <w:r w:rsidRPr="0003610B">
            <w:rPr>
              <w:rFonts w:ascii="Times New Roman" w:hAnsi="Times New Roman" w:cs="Times New Roman"/>
              <w:color w:val="auto"/>
              <w:sz w:val="28"/>
              <w:szCs w:val="28"/>
            </w:rPr>
            <w:t>жание</w:t>
          </w:r>
        </w:p>
        <w:p w:rsidR="0003610B" w:rsidRPr="0003610B" w:rsidRDefault="0003610B" w:rsidP="0003610B"/>
        <w:p w:rsidR="0003610B" w:rsidRDefault="00340D60">
          <w:pPr>
            <w:pStyle w:val="11"/>
            <w:tabs>
              <w:tab w:val="left" w:pos="5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>
            <w:fldChar w:fldCharType="begin"/>
          </w:r>
          <w:r w:rsidR="0003610B">
            <w:instrText xml:space="preserve"> TOC \o "1-3" \h \z \u </w:instrText>
          </w:r>
          <w:r>
            <w:fldChar w:fldCharType="separate"/>
          </w:r>
          <w:hyperlink w:anchor="_Toc122867726" w:history="1">
            <w:r w:rsidR="0003610B" w:rsidRPr="009E1420">
              <w:rPr>
                <w:rStyle w:val="a6"/>
                <w:noProof/>
              </w:rPr>
              <w:t>1.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Наименование дисциплины</w:t>
            </w:r>
            <w:r w:rsidR="0003610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3610B" w:rsidRDefault="009965B0">
          <w:pPr>
            <w:pStyle w:val="11"/>
            <w:tabs>
              <w:tab w:val="left" w:pos="5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27" w:history="1">
            <w:r w:rsidR="0003610B" w:rsidRPr="009E1420">
              <w:rPr>
                <w:rStyle w:val="a6"/>
                <w:noProof/>
              </w:rPr>
              <w:t>2.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_Toc122867727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4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9965B0">
          <w:pPr>
            <w:pStyle w:val="11"/>
            <w:tabs>
              <w:tab w:val="left" w:pos="5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28" w:history="1">
            <w:r w:rsidR="0003610B" w:rsidRPr="009E1420">
              <w:rPr>
                <w:rStyle w:val="a6"/>
                <w:noProof/>
              </w:rPr>
              <w:t>3.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Место дисциплины в структуре образовательной программы</w:t>
            </w:r>
            <w:r w:rsidR="0003610B">
              <w:rPr>
                <w:noProof/>
                <w:webHidden/>
              </w:rPr>
              <w:tab/>
            </w:r>
            <w:r w:rsidR="00935EA7">
              <w:rPr>
                <w:noProof/>
                <w:webHidden/>
                <w:lang w:val="en-US"/>
              </w:rPr>
              <w:t>6</w:t>
            </w:r>
          </w:hyperlink>
        </w:p>
        <w:p w:rsidR="0003610B" w:rsidRDefault="009965B0">
          <w:pPr>
            <w:pStyle w:val="11"/>
            <w:tabs>
              <w:tab w:val="left" w:pos="5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29" w:history="1">
            <w:r w:rsidR="0003610B" w:rsidRPr="009E1420">
              <w:rPr>
                <w:rStyle w:val="a6"/>
                <w:noProof/>
              </w:rPr>
              <w:t>4.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3610B">
              <w:rPr>
                <w:noProof/>
                <w:webHidden/>
              </w:rPr>
              <w:tab/>
            </w:r>
            <w:r w:rsidR="00935EA7">
              <w:rPr>
                <w:noProof/>
                <w:webHidden/>
                <w:lang w:val="en-US"/>
              </w:rPr>
              <w:t>7</w:t>
            </w:r>
          </w:hyperlink>
        </w:p>
        <w:p w:rsidR="0003610B" w:rsidRDefault="009965B0">
          <w:pPr>
            <w:pStyle w:val="11"/>
            <w:tabs>
              <w:tab w:val="left" w:pos="5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30" w:history="1">
            <w:r w:rsidR="0003610B" w:rsidRPr="009E1420">
              <w:rPr>
                <w:rStyle w:val="a6"/>
                <w:noProof/>
              </w:rPr>
              <w:t>5.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_Toc122867730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7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9965B0">
          <w:pPr>
            <w:pStyle w:val="11"/>
            <w:tabs>
              <w:tab w:val="left" w:pos="6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31" w:history="1">
            <w:r w:rsidR="0003610B" w:rsidRPr="009E1420">
              <w:rPr>
                <w:rStyle w:val="a6"/>
                <w:noProof/>
              </w:rPr>
              <w:t>5.1.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Содержание дисциплины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_Toc122867731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7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9965B0">
          <w:pPr>
            <w:pStyle w:val="11"/>
            <w:tabs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32" w:history="1">
            <w:r w:rsidR="0003610B" w:rsidRPr="009E1420">
              <w:rPr>
                <w:rStyle w:val="a6"/>
                <w:noProof/>
              </w:rPr>
              <w:t>5.2. Учебно-тематический план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_Toc122867732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10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9965B0">
          <w:pPr>
            <w:pStyle w:val="11"/>
            <w:tabs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33" w:history="1">
            <w:r w:rsidR="0003610B" w:rsidRPr="009E1420">
              <w:rPr>
                <w:rStyle w:val="a6"/>
                <w:noProof/>
              </w:rPr>
              <w:t>5.3. Содержание семинаров, практических занятий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_Toc122867733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12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9965B0">
          <w:pPr>
            <w:pStyle w:val="11"/>
            <w:tabs>
              <w:tab w:val="left" w:pos="5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34" w:history="1">
            <w:r w:rsidR="0003610B" w:rsidRPr="009E1420">
              <w:rPr>
                <w:rStyle w:val="a6"/>
                <w:bCs/>
                <w:noProof/>
              </w:rPr>
              <w:t>6.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Перечень учебно-методического обеспечения для самостоятельной работы обучающихся по дисциплине</w:t>
            </w:r>
            <w:r w:rsidR="0003610B">
              <w:rPr>
                <w:noProof/>
                <w:webHidden/>
              </w:rPr>
              <w:tab/>
            </w:r>
            <w:r w:rsidR="00935EA7">
              <w:rPr>
                <w:noProof/>
                <w:webHidden/>
                <w:lang w:val="en-US"/>
              </w:rPr>
              <w:t>13</w:t>
            </w:r>
          </w:hyperlink>
        </w:p>
        <w:p w:rsidR="0003610B" w:rsidRDefault="009965B0">
          <w:pPr>
            <w:pStyle w:val="11"/>
            <w:tabs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35" w:history="1">
            <w:r w:rsidR="0003610B" w:rsidRPr="009E1420">
              <w:rPr>
                <w:rStyle w:val="a6"/>
                <w:noProof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_Toc122867735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1</w:t>
            </w:r>
            <w:r w:rsidR="00935EA7">
              <w:rPr>
                <w:noProof/>
                <w:webHidden/>
                <w:lang w:val="en-US"/>
              </w:rPr>
              <w:t>3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9965B0">
          <w:pPr>
            <w:pStyle w:val="11"/>
            <w:tabs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36" w:history="1">
            <w:r w:rsidR="0003610B" w:rsidRPr="009E1420">
              <w:rPr>
                <w:rStyle w:val="a6"/>
                <w:noProof/>
              </w:rPr>
              <w:t>6.2. Перечень вопросов, заданий, тем для подготовки к текущему контролю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_Toc122867736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1</w:t>
            </w:r>
            <w:r w:rsidR="00935EA7">
              <w:rPr>
                <w:noProof/>
                <w:webHidden/>
                <w:lang w:val="en-US"/>
              </w:rPr>
              <w:t>5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9965B0">
          <w:pPr>
            <w:pStyle w:val="11"/>
            <w:tabs>
              <w:tab w:val="left" w:pos="5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37" w:history="1">
            <w:r w:rsidR="0003610B" w:rsidRPr="009E1420">
              <w:rPr>
                <w:rStyle w:val="a6"/>
                <w:bCs/>
                <w:noProof/>
              </w:rPr>
              <w:t>7.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Фонд оценочных средств для проведения промежуточной аттестации обучающихся по дисциплине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_Toc122867737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1</w:t>
            </w:r>
            <w:r w:rsidR="00935EA7">
              <w:rPr>
                <w:noProof/>
                <w:webHidden/>
                <w:lang w:val="en-US"/>
              </w:rPr>
              <w:t>6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9965B0">
          <w:pPr>
            <w:pStyle w:val="11"/>
            <w:tabs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38" w:history="1">
            <w:r w:rsidR="0003610B" w:rsidRPr="009E1420">
              <w:rPr>
                <w:rStyle w:val="a6"/>
                <w:noProof/>
              </w:rPr>
              <w:t>7.1. Перечень компетенций с указанием индикаторов их достижения в процессе освоения образовательной программы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_Toc122867738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1</w:t>
            </w:r>
            <w:r w:rsidR="00935EA7">
              <w:rPr>
                <w:noProof/>
                <w:webHidden/>
                <w:lang w:val="en-US"/>
              </w:rPr>
              <w:t>7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9965B0">
          <w:pPr>
            <w:pStyle w:val="11"/>
            <w:tabs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39" w:history="1">
            <w:r w:rsidR="0003610B" w:rsidRPr="009E1420">
              <w:rPr>
                <w:rStyle w:val="a6"/>
                <w:noProof/>
              </w:rPr>
              <w:t>7.2. Типовые контрольные задания или иные материалы, необходимые для оценки индикаторов достижения компетенций, умений и знаний.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_Toc122867739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1</w:t>
            </w:r>
            <w:r w:rsidR="00935EA7">
              <w:rPr>
                <w:noProof/>
                <w:webHidden/>
                <w:lang w:val="en-US"/>
              </w:rPr>
              <w:t>7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9965B0">
          <w:pPr>
            <w:pStyle w:val="11"/>
            <w:tabs>
              <w:tab w:val="left" w:pos="5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40" w:history="1">
            <w:r w:rsidR="0003610B" w:rsidRPr="009E1420">
              <w:rPr>
                <w:rStyle w:val="a6"/>
                <w:bCs/>
                <w:noProof/>
              </w:rPr>
              <w:t>8.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Перечень основной и дополнительной учебной литературы, необходимой для освоения дисциплины: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_Toc122867740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2</w:t>
            </w:r>
            <w:r w:rsidR="00935EA7">
              <w:rPr>
                <w:noProof/>
                <w:webHidden/>
                <w:lang w:val="en-US"/>
              </w:rPr>
              <w:t>0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9965B0">
          <w:pPr>
            <w:pStyle w:val="31"/>
            <w:tabs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41" w:history="1">
            <w:r w:rsidR="0003610B" w:rsidRPr="009E1420">
              <w:rPr>
                <w:rStyle w:val="a6"/>
                <w:noProof/>
              </w:rPr>
              <w:t>Дополнительная литература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_Toc122867741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2</w:t>
            </w:r>
            <w:r w:rsidR="00935EA7">
              <w:rPr>
                <w:noProof/>
                <w:webHidden/>
                <w:lang w:val="en-US"/>
              </w:rPr>
              <w:t>0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9965B0">
          <w:pPr>
            <w:pStyle w:val="11"/>
            <w:tabs>
              <w:tab w:val="left" w:pos="5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42" w:history="1">
            <w:r w:rsidR="0003610B" w:rsidRPr="009E1420">
              <w:rPr>
                <w:rStyle w:val="a6"/>
                <w:bCs/>
                <w:noProof/>
              </w:rPr>
              <w:t>9.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Перечень ресурсов информационно-коммуникационной сети «Интернет», необходимых для освоения дисциплины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_Toc122867742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2</w:t>
            </w:r>
            <w:r w:rsidR="00935EA7">
              <w:rPr>
                <w:noProof/>
                <w:webHidden/>
                <w:lang w:val="en-US"/>
              </w:rPr>
              <w:t>0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9965B0">
          <w:pPr>
            <w:pStyle w:val="11"/>
            <w:tabs>
              <w:tab w:val="left" w:pos="6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43" w:history="1">
            <w:r w:rsidR="0003610B" w:rsidRPr="009E1420">
              <w:rPr>
                <w:rStyle w:val="a6"/>
                <w:bCs/>
                <w:noProof/>
              </w:rPr>
              <w:t>10.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Методические  указания  для  обучающихся  по  освоению дисциплины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_Toc122867743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2</w:t>
            </w:r>
            <w:r w:rsidR="00935EA7">
              <w:rPr>
                <w:noProof/>
                <w:webHidden/>
                <w:lang w:val="en-US"/>
              </w:rPr>
              <w:t>1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9965B0">
          <w:pPr>
            <w:pStyle w:val="11"/>
            <w:tabs>
              <w:tab w:val="left" w:pos="6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44" w:history="1">
            <w:r w:rsidR="0003610B" w:rsidRPr="009E1420">
              <w:rPr>
                <w:rStyle w:val="a6"/>
                <w:bCs/>
                <w:noProof/>
              </w:rPr>
              <w:t>11.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_Toc122867744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2</w:t>
            </w:r>
            <w:r w:rsidR="00935EA7">
              <w:rPr>
                <w:noProof/>
                <w:webHidden/>
                <w:lang w:val="en-US"/>
              </w:rPr>
              <w:t>1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9965B0">
          <w:pPr>
            <w:pStyle w:val="11"/>
            <w:tabs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45" w:history="1">
            <w:r w:rsidR="0003610B" w:rsidRPr="009E1420">
              <w:rPr>
                <w:rStyle w:val="a6"/>
                <w:noProof/>
              </w:rPr>
              <w:t>11.1 Комплект лицензионного программного обеспечения: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_Toc122867745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2</w:t>
            </w:r>
            <w:r w:rsidR="00935EA7">
              <w:rPr>
                <w:noProof/>
                <w:webHidden/>
                <w:lang w:val="en-US"/>
              </w:rPr>
              <w:t>1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9965B0">
          <w:pPr>
            <w:pStyle w:val="11"/>
            <w:tabs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46" w:history="1">
            <w:r w:rsidR="0003610B" w:rsidRPr="009E1420">
              <w:rPr>
                <w:rStyle w:val="a6"/>
                <w:noProof/>
              </w:rPr>
              <w:t>11.2 Современные профессиональные базы данных и информационные справочные системы: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_Toc122867746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2</w:t>
            </w:r>
            <w:r w:rsidR="00935EA7">
              <w:rPr>
                <w:noProof/>
                <w:webHidden/>
                <w:lang w:val="en-US"/>
              </w:rPr>
              <w:t>1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9965B0">
          <w:pPr>
            <w:pStyle w:val="11"/>
            <w:tabs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47" w:history="1">
            <w:r w:rsidR="0003610B" w:rsidRPr="009E1420">
              <w:rPr>
                <w:rStyle w:val="a6"/>
                <w:noProof/>
              </w:rPr>
              <w:t>11.3 Сертифицированные программные и аппаратные средства защиты информации: не предусмотрены.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_Toc122867747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2</w:t>
            </w:r>
            <w:r w:rsidR="00935EA7">
              <w:rPr>
                <w:noProof/>
                <w:webHidden/>
                <w:lang w:val="en-US"/>
              </w:rPr>
              <w:t>3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9965B0">
          <w:pPr>
            <w:pStyle w:val="11"/>
            <w:tabs>
              <w:tab w:val="left" w:pos="6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48" w:history="1">
            <w:r w:rsidR="0003610B" w:rsidRPr="009E1420">
              <w:rPr>
                <w:rStyle w:val="a6"/>
                <w:bCs/>
                <w:noProof/>
              </w:rPr>
              <w:t>12.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Описание  материально-технической  базы,  необходимой для осуществления образовательного процесса по дисциплине.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_Toc122867748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2</w:t>
            </w:r>
            <w:r w:rsidR="00935EA7">
              <w:rPr>
                <w:noProof/>
                <w:webHidden/>
                <w:lang w:val="en-US"/>
              </w:rPr>
              <w:t>3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340D60">
          <w:r>
            <w:rPr>
              <w:b/>
              <w:bCs/>
            </w:rPr>
            <w:fldChar w:fldCharType="end"/>
          </w:r>
        </w:p>
      </w:sdtContent>
    </w:sdt>
    <w:p w:rsidR="0003610B" w:rsidRDefault="0003610B">
      <w:pPr>
        <w:pStyle w:val="1"/>
        <w:spacing w:after="433"/>
        <w:ind w:left="15" w:right="-188"/>
      </w:pPr>
    </w:p>
    <w:p w:rsidR="0003610B" w:rsidRDefault="0003610B">
      <w:pPr>
        <w:spacing w:after="160" w:line="259" w:lineRule="auto"/>
        <w:ind w:left="0" w:firstLine="0"/>
        <w:jc w:val="left"/>
        <w:rPr>
          <w:b/>
        </w:rPr>
      </w:pPr>
      <w:r>
        <w:br w:type="page"/>
      </w:r>
    </w:p>
    <w:p w:rsidR="00A27DBF" w:rsidRPr="0065194E" w:rsidRDefault="00006FAC" w:rsidP="008B5B63">
      <w:pPr>
        <w:pStyle w:val="1"/>
        <w:numPr>
          <w:ilvl w:val="0"/>
          <w:numId w:val="22"/>
        </w:numPr>
        <w:spacing w:line="360" w:lineRule="auto"/>
        <w:ind w:left="0" w:firstLine="709"/>
        <w:jc w:val="both"/>
      </w:pPr>
      <w:bookmarkStart w:id="3" w:name="_Toc122867726"/>
      <w:r w:rsidRPr="0065194E">
        <w:lastRenderedPageBreak/>
        <w:t>Наименование дисциплины</w:t>
      </w:r>
      <w:bookmarkEnd w:id="3"/>
      <w:r w:rsidRPr="0065194E">
        <w:t xml:space="preserve"> </w:t>
      </w:r>
    </w:p>
    <w:p w:rsidR="00A27DBF" w:rsidRPr="0065194E" w:rsidRDefault="004F304F" w:rsidP="008B5B63">
      <w:pPr>
        <w:spacing w:after="0" w:line="360" w:lineRule="auto"/>
        <w:ind w:left="0" w:firstLine="709"/>
        <w:rPr>
          <w:iCs/>
          <w:szCs w:val="28"/>
        </w:rPr>
      </w:pPr>
      <w:r w:rsidRPr="0065194E">
        <w:rPr>
          <w:iCs/>
          <w:szCs w:val="28"/>
        </w:rPr>
        <w:t>Б.1.2.3.1.3.</w:t>
      </w:r>
      <w:r w:rsidR="00B17FF8" w:rsidRPr="0065194E">
        <w:rPr>
          <w:iCs/>
          <w:szCs w:val="28"/>
        </w:rPr>
        <w:t xml:space="preserve"> </w:t>
      </w:r>
      <w:r w:rsidRPr="0065194E">
        <w:rPr>
          <w:iCs/>
          <w:szCs w:val="28"/>
        </w:rPr>
        <w:t>«</w:t>
      </w:r>
      <w:r w:rsidR="002B189F" w:rsidRPr="002B189F">
        <w:rPr>
          <w:iCs/>
          <w:szCs w:val="28"/>
        </w:rPr>
        <w:t>Корпоративные информационные  системы на базе 1с:</w:t>
      </w:r>
      <w:r w:rsidR="002B189F">
        <w:rPr>
          <w:iCs/>
          <w:szCs w:val="28"/>
        </w:rPr>
        <w:t xml:space="preserve"> </w:t>
      </w:r>
      <w:r w:rsidR="002B189F" w:rsidRPr="002B189F">
        <w:rPr>
          <w:iCs/>
          <w:szCs w:val="28"/>
        </w:rPr>
        <w:t>Предприятие</w:t>
      </w:r>
      <w:r w:rsidR="00DF5A3A" w:rsidRPr="0065194E">
        <w:rPr>
          <w:iCs/>
          <w:szCs w:val="28"/>
        </w:rPr>
        <w:t>»</w:t>
      </w:r>
      <w:r w:rsidRPr="0065194E">
        <w:rPr>
          <w:iCs/>
          <w:szCs w:val="28"/>
        </w:rPr>
        <w:t xml:space="preserve">. </w:t>
      </w:r>
    </w:p>
    <w:p w:rsidR="00A27DBF" w:rsidRPr="0065194E" w:rsidRDefault="00006FAC" w:rsidP="008B5B63">
      <w:pPr>
        <w:spacing w:after="0" w:line="360" w:lineRule="auto"/>
        <w:ind w:left="0" w:firstLine="709"/>
        <w:rPr>
          <w:iCs/>
          <w:szCs w:val="28"/>
        </w:rPr>
      </w:pPr>
      <w:r w:rsidRPr="0065194E">
        <w:rPr>
          <w:iCs/>
          <w:szCs w:val="28"/>
        </w:rPr>
        <w:t xml:space="preserve"> </w:t>
      </w:r>
    </w:p>
    <w:p w:rsidR="00A27DBF" w:rsidRPr="0065194E" w:rsidRDefault="00006FAC" w:rsidP="008B5B63">
      <w:pPr>
        <w:pStyle w:val="1"/>
        <w:numPr>
          <w:ilvl w:val="0"/>
          <w:numId w:val="22"/>
        </w:numPr>
        <w:spacing w:line="360" w:lineRule="auto"/>
        <w:ind w:left="0" w:firstLine="709"/>
        <w:jc w:val="both"/>
      </w:pPr>
      <w:bookmarkStart w:id="4" w:name="_Toc122867727"/>
      <w:r w:rsidRPr="0065194E"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</w:r>
      <w:proofErr w:type="gramStart"/>
      <w:r w:rsidRPr="0065194E">
        <w:t>обучения по дисциплине</w:t>
      </w:r>
      <w:bookmarkEnd w:id="4"/>
      <w:proofErr w:type="gramEnd"/>
      <w:r w:rsidRPr="0065194E"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В совокупности с другими дисциплинами модуля дисциплин по выбору дисциплина </w:t>
      </w:r>
      <w:r w:rsidR="004F304F" w:rsidRPr="004F304F">
        <w:t xml:space="preserve">Б.1.2.3.1.3. </w:t>
      </w:r>
      <w:r>
        <w:t>«</w:t>
      </w:r>
      <w:r w:rsidR="002B189F" w:rsidRPr="002B189F">
        <w:rPr>
          <w:iCs/>
          <w:szCs w:val="28"/>
        </w:rPr>
        <w:t>Корпоративные информационные  системы на базе 1с:</w:t>
      </w:r>
      <w:r w:rsidR="002B189F">
        <w:rPr>
          <w:iCs/>
          <w:szCs w:val="28"/>
        </w:rPr>
        <w:t xml:space="preserve"> </w:t>
      </w:r>
      <w:r w:rsidR="002B189F" w:rsidRPr="002B189F">
        <w:rPr>
          <w:iCs/>
          <w:szCs w:val="28"/>
        </w:rPr>
        <w:t>Предприятие</w:t>
      </w:r>
      <w:r w:rsidR="002B189F">
        <w:t xml:space="preserve"> </w:t>
      </w:r>
      <w:r>
        <w:t>» обеспечивает формирование следующих компетенций по направлению 38.03.05 «Бизнес</w:t>
      </w:r>
      <w:r w:rsidR="004F304F">
        <w:t>-</w:t>
      </w:r>
      <w:r>
        <w:t xml:space="preserve">информатика», профиль «ИТ-менеджмент в бизнесе».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Таблица 1 – Компетенции, формируемые в результате изучения дисциплины </w:t>
      </w:r>
    </w:p>
    <w:p w:rsidR="00A27DBF" w:rsidRDefault="00006FAC" w:rsidP="00B17FF8">
      <w:pPr>
        <w:spacing w:after="0" w:line="360" w:lineRule="auto"/>
        <w:ind w:left="0" w:firstLine="709"/>
      </w:pPr>
      <w:r>
        <w:t>«Корпоративные информационные системы на базе 1С</w:t>
      </w:r>
      <w:r w:rsidR="002B189F">
        <w:t>:</w:t>
      </w:r>
      <w:r>
        <w:t xml:space="preserve"> Предприятие» </w:t>
      </w:r>
    </w:p>
    <w:tbl>
      <w:tblPr>
        <w:tblStyle w:val="TableGrid"/>
        <w:tblW w:w="9496" w:type="dxa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8" w:type="dxa"/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1511"/>
        <w:gridCol w:w="1896"/>
        <w:gridCol w:w="3313"/>
        <w:gridCol w:w="2776"/>
      </w:tblGrid>
      <w:tr w:rsidR="00A27DBF" w:rsidTr="00DF5A3A">
        <w:trPr>
          <w:trHeight w:val="1114"/>
        </w:trPr>
        <w:tc>
          <w:tcPr>
            <w:tcW w:w="1511" w:type="dxa"/>
            <w:vAlign w:val="center"/>
          </w:tcPr>
          <w:p w:rsidR="00A27DBF" w:rsidRDefault="00006FAC">
            <w:pPr>
              <w:spacing w:after="0" w:line="259" w:lineRule="auto"/>
              <w:ind w:left="0" w:firstLine="14"/>
              <w:jc w:val="center"/>
            </w:pPr>
            <w:r>
              <w:rPr>
                <w:sz w:val="24"/>
              </w:rPr>
              <w:t xml:space="preserve">Код компетенции </w:t>
            </w:r>
          </w:p>
        </w:tc>
        <w:tc>
          <w:tcPr>
            <w:tcW w:w="2076" w:type="dxa"/>
            <w:vAlign w:val="center"/>
          </w:tcPr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Наименование компетенции </w:t>
            </w:r>
          </w:p>
        </w:tc>
        <w:tc>
          <w:tcPr>
            <w:tcW w:w="2645" w:type="dxa"/>
            <w:vAlign w:val="center"/>
          </w:tcPr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Индикаторы достижения компетенции </w:t>
            </w:r>
          </w:p>
        </w:tc>
        <w:tc>
          <w:tcPr>
            <w:tcW w:w="3264" w:type="dxa"/>
          </w:tcPr>
          <w:p w:rsidR="00A27DBF" w:rsidRDefault="00006FAC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Результаты обучения (умения и знания), соотнесенные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</w:t>
            </w:r>
          </w:p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индикаторами достижения компетенции </w:t>
            </w:r>
          </w:p>
        </w:tc>
      </w:tr>
      <w:tr w:rsidR="00DF5A3A" w:rsidTr="00DF5A3A">
        <w:trPr>
          <w:trHeight w:val="3281"/>
        </w:trPr>
        <w:tc>
          <w:tcPr>
            <w:tcW w:w="1511" w:type="dxa"/>
            <w:vMerge w:val="restart"/>
          </w:tcPr>
          <w:p w:rsidR="00DF5A3A" w:rsidRDefault="00DF5A3A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ПК</w:t>
            </w:r>
            <w:r w:rsidR="00DB619E">
              <w:rPr>
                <w:sz w:val="24"/>
              </w:rPr>
              <w:t>П-4</w:t>
            </w:r>
          </w:p>
        </w:tc>
        <w:tc>
          <w:tcPr>
            <w:tcW w:w="2076" w:type="dxa"/>
            <w:vMerge w:val="restart"/>
          </w:tcPr>
          <w:p w:rsidR="00DF5A3A" w:rsidRPr="00DF5A3A" w:rsidRDefault="00DB619E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разрабатывать предложения для заказчиков по вопросам использования </w:t>
            </w:r>
            <w:proofErr w:type="gramStart"/>
            <w:r>
              <w:rPr>
                <w:sz w:val="24"/>
                <w:szCs w:val="24"/>
              </w:rPr>
              <w:t>ИТ</w:t>
            </w:r>
            <w:proofErr w:type="gramEnd"/>
            <w:r>
              <w:rPr>
                <w:sz w:val="24"/>
                <w:szCs w:val="24"/>
              </w:rPr>
              <w:t xml:space="preserve"> для трансформации бизнеса </w:t>
            </w:r>
          </w:p>
        </w:tc>
        <w:tc>
          <w:tcPr>
            <w:tcW w:w="2645" w:type="dxa"/>
          </w:tcPr>
          <w:p w:rsidR="00DF5A3A" w:rsidRPr="00DF5A3A" w:rsidRDefault="00DB619E" w:rsidP="00DB619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1.Предлагает вариант изменения </w:t>
            </w:r>
            <w:proofErr w:type="gramStart"/>
            <w:r>
              <w:rPr>
                <w:sz w:val="24"/>
                <w:szCs w:val="24"/>
              </w:rPr>
              <w:t>бизнес-модели</w:t>
            </w:r>
            <w:proofErr w:type="gramEnd"/>
            <w:r>
              <w:rPr>
                <w:sz w:val="24"/>
                <w:szCs w:val="24"/>
              </w:rPr>
              <w:t xml:space="preserve"> предприятия/организации в условиях трансформации бизнеса.</w:t>
            </w:r>
          </w:p>
        </w:tc>
        <w:tc>
          <w:tcPr>
            <w:tcW w:w="3264" w:type="dxa"/>
          </w:tcPr>
          <w:p w:rsidR="00DF5A3A" w:rsidRPr="00DF5A3A" w:rsidRDefault="00DF5A3A">
            <w:pPr>
              <w:spacing w:after="22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DF5A3A">
              <w:rPr>
                <w:b/>
                <w:sz w:val="24"/>
                <w:szCs w:val="24"/>
              </w:rPr>
              <w:t xml:space="preserve">Знать: </w:t>
            </w:r>
          </w:p>
          <w:p w:rsidR="00DF5A3A" w:rsidRPr="00DF5A3A" w:rsidRDefault="00DF5A3A">
            <w:pPr>
              <w:spacing w:after="0" w:line="279" w:lineRule="auto"/>
              <w:ind w:left="0" w:firstLine="0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>Современные подходы к совершенствованию бизнес-</w:t>
            </w:r>
          </w:p>
          <w:p w:rsidR="00DF5A3A" w:rsidRPr="00DF5A3A" w:rsidRDefault="00DF5A3A">
            <w:pPr>
              <w:spacing w:after="0" w:line="281" w:lineRule="auto"/>
              <w:ind w:left="0" w:right="146" w:firstLine="0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>процессов предприятия на основе комплексной автоматизации.</w:t>
            </w:r>
          </w:p>
          <w:p w:rsidR="00DF5A3A" w:rsidRPr="00DF5A3A" w:rsidRDefault="00DF5A3A">
            <w:pPr>
              <w:spacing w:after="0" w:line="281" w:lineRule="auto"/>
              <w:ind w:left="0" w:right="146" w:firstLine="0"/>
              <w:rPr>
                <w:sz w:val="24"/>
                <w:szCs w:val="24"/>
              </w:rPr>
            </w:pPr>
            <w:r w:rsidRPr="00DF5A3A">
              <w:rPr>
                <w:b/>
                <w:sz w:val="24"/>
                <w:szCs w:val="24"/>
              </w:rPr>
              <w:t xml:space="preserve">Уметь: </w:t>
            </w:r>
          </w:p>
          <w:p w:rsidR="00DF5A3A" w:rsidRPr="00DF5A3A" w:rsidRDefault="00DF5A3A">
            <w:pPr>
              <w:spacing w:after="0" w:line="252" w:lineRule="auto"/>
              <w:ind w:left="0" w:right="146" w:firstLine="0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 xml:space="preserve">Использовать полученные знания для выбора типовой корпоративной информационной системы (КИС), обеспечивающей </w:t>
            </w:r>
          </w:p>
          <w:p w:rsidR="00DF5A3A" w:rsidRPr="00DF5A3A" w:rsidRDefault="00DF5A3A" w:rsidP="00DF5A3A">
            <w:pPr>
              <w:spacing w:after="0" w:line="282" w:lineRule="auto"/>
              <w:ind w:left="0" w:firstLine="0"/>
              <w:jc w:val="left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 xml:space="preserve">достижение стратегических целей и поддержку </w:t>
            </w:r>
            <w:r w:rsidRPr="00DF5A3A">
              <w:rPr>
                <w:sz w:val="24"/>
                <w:szCs w:val="24"/>
              </w:rPr>
              <w:tab/>
              <w:t xml:space="preserve">бизнес-процессов предприятия; </w:t>
            </w:r>
          </w:p>
        </w:tc>
      </w:tr>
      <w:tr w:rsidR="00DF5A3A" w:rsidTr="00DF5A3A">
        <w:trPr>
          <w:trHeight w:val="4955"/>
        </w:trPr>
        <w:tc>
          <w:tcPr>
            <w:tcW w:w="0" w:type="auto"/>
            <w:vMerge/>
          </w:tcPr>
          <w:p w:rsidR="00DF5A3A" w:rsidRDefault="00DF5A3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</w:tcPr>
          <w:p w:rsidR="00DF5A3A" w:rsidRPr="00DF5A3A" w:rsidRDefault="00DF5A3A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45" w:type="dxa"/>
          </w:tcPr>
          <w:p w:rsidR="00DF5A3A" w:rsidRPr="00DF5A3A" w:rsidRDefault="00A37479">
            <w:pPr>
              <w:spacing w:after="5" w:line="271" w:lineRule="auto"/>
              <w:ind w:left="0" w:right="4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2.Консультирует заказчиков по выбору направлений изменений ИТ-ландшафта предприятия/организации с учетом целей трансформации бизнеса.</w:t>
            </w:r>
          </w:p>
          <w:p w:rsidR="00DF5A3A" w:rsidRPr="00DF5A3A" w:rsidRDefault="00DF5A3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 xml:space="preserve"> </w:t>
            </w:r>
          </w:p>
          <w:p w:rsidR="00DF5A3A" w:rsidRPr="00DF5A3A" w:rsidRDefault="00DF5A3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4" w:type="dxa"/>
          </w:tcPr>
          <w:p w:rsidR="00DF5A3A" w:rsidRPr="00DF5A3A" w:rsidRDefault="00DF5A3A">
            <w:pPr>
              <w:spacing w:after="24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DF5A3A">
              <w:rPr>
                <w:b/>
                <w:i/>
                <w:sz w:val="24"/>
                <w:szCs w:val="24"/>
              </w:rPr>
              <w:t xml:space="preserve">Знать:   </w:t>
            </w:r>
          </w:p>
          <w:p w:rsidR="00DF5A3A" w:rsidRPr="00DF5A3A" w:rsidRDefault="00DF5A3A">
            <w:pPr>
              <w:spacing w:after="31" w:line="251" w:lineRule="auto"/>
              <w:ind w:left="0" w:right="143" w:firstLine="0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>Основные методы модернизации И</w:t>
            </w:r>
            <w:proofErr w:type="gramStart"/>
            <w:r w:rsidRPr="00DF5A3A">
              <w:rPr>
                <w:sz w:val="24"/>
                <w:szCs w:val="24"/>
              </w:rPr>
              <w:t>Т-</w:t>
            </w:r>
            <w:proofErr w:type="gramEnd"/>
            <w:r w:rsidRPr="00DF5A3A">
              <w:rPr>
                <w:sz w:val="24"/>
                <w:szCs w:val="24"/>
              </w:rPr>
              <w:t xml:space="preserve"> ландшафта предприятия путем внедрения КИС 1С: ERP Управлением </w:t>
            </w:r>
          </w:p>
          <w:p w:rsidR="00DF5A3A" w:rsidRPr="00DF5A3A" w:rsidRDefault="00DF5A3A">
            <w:pPr>
              <w:spacing w:after="0" w:line="259" w:lineRule="auto"/>
              <w:ind w:left="0" w:right="144" w:firstLine="0"/>
              <w:jc w:val="left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>предприятием;</w:t>
            </w:r>
          </w:p>
          <w:p w:rsidR="00DF5A3A" w:rsidRPr="00DF5A3A" w:rsidRDefault="00DF5A3A">
            <w:pPr>
              <w:spacing w:after="0" w:line="259" w:lineRule="auto"/>
              <w:ind w:left="0" w:right="144" w:firstLine="0"/>
              <w:jc w:val="left"/>
              <w:rPr>
                <w:b/>
                <w:i/>
                <w:sz w:val="24"/>
                <w:szCs w:val="24"/>
              </w:rPr>
            </w:pPr>
            <w:r w:rsidRPr="00DF5A3A">
              <w:rPr>
                <w:b/>
                <w:i/>
                <w:sz w:val="24"/>
                <w:szCs w:val="24"/>
              </w:rPr>
              <w:t xml:space="preserve">Уметь:  </w:t>
            </w:r>
          </w:p>
          <w:p w:rsidR="00DF5A3A" w:rsidRPr="00DF5A3A" w:rsidRDefault="00DF5A3A">
            <w:pPr>
              <w:spacing w:after="0" w:line="259" w:lineRule="auto"/>
              <w:ind w:left="0" w:right="144" w:firstLine="0"/>
              <w:jc w:val="left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 xml:space="preserve">Консультировать заказчиков по вопросам </w:t>
            </w:r>
            <w:r w:rsidRPr="00DF5A3A">
              <w:rPr>
                <w:sz w:val="24"/>
                <w:szCs w:val="24"/>
              </w:rPr>
              <w:tab/>
              <w:t xml:space="preserve">использования функциональных </w:t>
            </w:r>
          </w:p>
          <w:p w:rsidR="00DF5A3A" w:rsidRPr="00DF5A3A" w:rsidRDefault="00DF5A3A" w:rsidP="00DB619E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 xml:space="preserve">возможностей КИС 1С: ERP Управлением предприятием на практике, </w:t>
            </w:r>
            <w:r w:rsidRPr="00DF5A3A">
              <w:rPr>
                <w:sz w:val="24"/>
                <w:szCs w:val="24"/>
              </w:rPr>
              <w:tab/>
              <w:t xml:space="preserve">ее </w:t>
            </w:r>
            <w:r w:rsidRPr="00DF5A3A">
              <w:rPr>
                <w:sz w:val="24"/>
                <w:szCs w:val="24"/>
              </w:rPr>
              <w:tab/>
              <w:t xml:space="preserve">базовых принципов </w:t>
            </w:r>
            <w:r w:rsidRPr="00DF5A3A">
              <w:rPr>
                <w:sz w:val="24"/>
                <w:szCs w:val="24"/>
              </w:rPr>
              <w:tab/>
              <w:t>и</w:t>
            </w:r>
            <w:r w:rsidR="00B17FF8">
              <w:rPr>
                <w:sz w:val="24"/>
                <w:szCs w:val="24"/>
              </w:rPr>
              <w:t xml:space="preserve"> </w:t>
            </w:r>
            <w:r w:rsidRPr="00DF5A3A">
              <w:rPr>
                <w:sz w:val="24"/>
                <w:szCs w:val="24"/>
              </w:rPr>
              <w:t xml:space="preserve">технологий работы. </w:t>
            </w:r>
          </w:p>
        </w:tc>
      </w:tr>
      <w:tr w:rsidR="00DF5A3A" w:rsidTr="00DF5A3A">
        <w:trPr>
          <w:trHeight w:val="4431"/>
        </w:trPr>
        <w:tc>
          <w:tcPr>
            <w:tcW w:w="0" w:type="auto"/>
            <w:vMerge/>
          </w:tcPr>
          <w:p w:rsidR="00DF5A3A" w:rsidRDefault="00DF5A3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</w:tcPr>
          <w:p w:rsidR="00DF5A3A" w:rsidRPr="00DF5A3A" w:rsidRDefault="00DF5A3A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45" w:type="dxa"/>
          </w:tcPr>
          <w:p w:rsidR="00DF5A3A" w:rsidRPr="00DF5A3A" w:rsidRDefault="00DF5A3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 xml:space="preserve">3. Владеет основами методологии внедрения компонентов ИТ-инфраструктуры </w:t>
            </w:r>
          </w:p>
        </w:tc>
        <w:tc>
          <w:tcPr>
            <w:tcW w:w="3264" w:type="dxa"/>
          </w:tcPr>
          <w:p w:rsidR="00DF5A3A" w:rsidRPr="00DF5A3A" w:rsidRDefault="00DF5A3A">
            <w:pPr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DF5A3A">
              <w:rPr>
                <w:b/>
                <w:i/>
                <w:sz w:val="24"/>
                <w:szCs w:val="24"/>
              </w:rPr>
              <w:t xml:space="preserve">Знать:   </w:t>
            </w:r>
          </w:p>
          <w:p w:rsidR="00DF5A3A" w:rsidRPr="00DF5A3A" w:rsidRDefault="00DF5A3A">
            <w:pPr>
              <w:spacing w:after="30" w:line="252" w:lineRule="auto"/>
              <w:ind w:left="0" w:right="150" w:firstLine="0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>Основные методы модернизации И</w:t>
            </w:r>
            <w:proofErr w:type="gramStart"/>
            <w:r w:rsidRPr="00DF5A3A">
              <w:rPr>
                <w:sz w:val="24"/>
                <w:szCs w:val="24"/>
              </w:rPr>
              <w:t>Т-</w:t>
            </w:r>
            <w:proofErr w:type="gramEnd"/>
            <w:r w:rsidRPr="00DF5A3A">
              <w:rPr>
                <w:sz w:val="24"/>
                <w:szCs w:val="24"/>
              </w:rPr>
              <w:t xml:space="preserve"> ландшафта предприятия путем внедрения КИС 1С: ERP Управлением </w:t>
            </w:r>
          </w:p>
          <w:p w:rsidR="00DF5A3A" w:rsidRPr="00DF5A3A" w:rsidRDefault="00DF5A3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 xml:space="preserve">предприятием; </w:t>
            </w:r>
          </w:p>
          <w:p w:rsidR="00DF5A3A" w:rsidRPr="00DF5A3A" w:rsidRDefault="00DF5A3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DF5A3A">
              <w:rPr>
                <w:b/>
                <w:i/>
                <w:sz w:val="24"/>
                <w:szCs w:val="24"/>
              </w:rPr>
              <w:t xml:space="preserve"> </w:t>
            </w:r>
          </w:p>
          <w:p w:rsidR="00DF5A3A" w:rsidRDefault="00DF5A3A">
            <w:pPr>
              <w:spacing w:after="0" w:line="250" w:lineRule="auto"/>
              <w:ind w:left="0" w:right="61" w:firstLine="0"/>
              <w:rPr>
                <w:b/>
                <w:i/>
                <w:sz w:val="24"/>
                <w:szCs w:val="24"/>
              </w:rPr>
            </w:pPr>
            <w:r w:rsidRPr="00DF5A3A">
              <w:rPr>
                <w:b/>
                <w:i/>
                <w:sz w:val="24"/>
                <w:szCs w:val="24"/>
              </w:rPr>
              <w:t xml:space="preserve">Уметь: </w:t>
            </w:r>
          </w:p>
          <w:p w:rsidR="00DF5A3A" w:rsidRPr="00DF5A3A" w:rsidRDefault="00DF5A3A">
            <w:pPr>
              <w:spacing w:after="0" w:line="250" w:lineRule="auto"/>
              <w:ind w:left="0" w:right="61" w:firstLine="0"/>
              <w:rPr>
                <w:sz w:val="24"/>
                <w:szCs w:val="24"/>
              </w:rPr>
            </w:pPr>
            <w:r w:rsidRPr="00DF5A3A">
              <w:rPr>
                <w:bCs/>
                <w:iCs/>
                <w:sz w:val="24"/>
                <w:szCs w:val="24"/>
              </w:rPr>
              <w:t xml:space="preserve">Консультировать </w:t>
            </w:r>
            <w:r w:rsidRPr="00DF5A3A">
              <w:rPr>
                <w:sz w:val="24"/>
                <w:szCs w:val="24"/>
              </w:rPr>
              <w:t>заказчиков по вопросам использования функциональных возможностей КИС 1С: ERP Управлением предприятием на практике, ее базовых принципов и технологий работы.</w:t>
            </w:r>
            <w:r w:rsidRPr="00DF5A3A">
              <w:rPr>
                <w:b/>
                <w:i/>
                <w:sz w:val="24"/>
                <w:szCs w:val="24"/>
              </w:rPr>
              <w:t xml:space="preserve"> </w:t>
            </w:r>
          </w:p>
          <w:p w:rsidR="00DF5A3A" w:rsidRPr="00DF5A3A" w:rsidRDefault="00DF5A3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 xml:space="preserve"> </w:t>
            </w:r>
          </w:p>
        </w:tc>
      </w:tr>
    </w:tbl>
    <w:p w:rsidR="00A27DBF" w:rsidRDefault="00A27DBF" w:rsidP="00B17FF8">
      <w:pPr>
        <w:spacing w:after="10" w:line="259" w:lineRule="auto"/>
        <w:ind w:left="180" w:firstLine="0"/>
        <w:jc w:val="left"/>
      </w:pPr>
    </w:p>
    <w:p w:rsidR="00871BF6" w:rsidRDefault="00871BF6" w:rsidP="00B17FF8">
      <w:pPr>
        <w:spacing w:after="10" w:line="259" w:lineRule="auto"/>
        <w:ind w:left="180" w:firstLine="0"/>
        <w:jc w:val="left"/>
      </w:pPr>
    </w:p>
    <w:p w:rsidR="00871BF6" w:rsidRDefault="00871BF6" w:rsidP="00B17FF8">
      <w:pPr>
        <w:spacing w:after="10" w:line="259" w:lineRule="auto"/>
        <w:ind w:left="180" w:firstLine="0"/>
        <w:jc w:val="left"/>
      </w:pPr>
    </w:p>
    <w:p w:rsidR="00B17FF8" w:rsidRDefault="00B17FF8" w:rsidP="00B17FF8">
      <w:pPr>
        <w:spacing w:after="10" w:line="259" w:lineRule="auto"/>
        <w:ind w:left="180" w:firstLine="0"/>
        <w:jc w:val="left"/>
      </w:pPr>
    </w:p>
    <w:p w:rsidR="00A27DBF" w:rsidRDefault="00006FAC" w:rsidP="008B5B63">
      <w:pPr>
        <w:pStyle w:val="1"/>
        <w:numPr>
          <w:ilvl w:val="0"/>
          <w:numId w:val="22"/>
        </w:numPr>
        <w:spacing w:line="360" w:lineRule="auto"/>
        <w:ind w:left="0" w:firstLine="709"/>
        <w:jc w:val="both"/>
      </w:pPr>
      <w:bookmarkStart w:id="5" w:name="_Toc122867728"/>
      <w:r w:rsidRPr="008B5B63">
        <w:lastRenderedPageBreak/>
        <w:t>Место дисциплины в структуре образовательной программы</w:t>
      </w:r>
      <w:bookmarkEnd w:id="5"/>
      <w:r w:rsidRPr="008B5B63">
        <w:t xml:space="preserve"> </w:t>
      </w:r>
    </w:p>
    <w:p w:rsidR="008B5B63" w:rsidRPr="008B5B63" w:rsidRDefault="008B5B63" w:rsidP="008B5B63"/>
    <w:p w:rsidR="00A27DBF" w:rsidRDefault="00006FAC" w:rsidP="00B17FF8">
      <w:pPr>
        <w:spacing w:after="0" w:line="360" w:lineRule="auto"/>
        <w:ind w:left="0" w:firstLine="709"/>
      </w:pPr>
      <w:r>
        <w:t>Дисциплина «</w:t>
      </w:r>
      <w:r w:rsidR="002B189F" w:rsidRPr="002B189F">
        <w:rPr>
          <w:iCs/>
          <w:szCs w:val="28"/>
        </w:rPr>
        <w:t>Корпоративные информационные  системы на базе 1с:</w:t>
      </w:r>
      <w:r w:rsidR="002B189F">
        <w:rPr>
          <w:iCs/>
          <w:szCs w:val="28"/>
        </w:rPr>
        <w:t xml:space="preserve"> </w:t>
      </w:r>
      <w:r w:rsidR="002B189F" w:rsidRPr="002B189F">
        <w:rPr>
          <w:iCs/>
          <w:szCs w:val="28"/>
        </w:rPr>
        <w:t>Предприятие</w:t>
      </w:r>
      <w:r w:rsidR="00B17FF8">
        <w:t>»</w:t>
      </w:r>
      <w:r>
        <w:t xml:space="preserve"> относится к модулю дисциплин по выбору, углубляющих освоение профиля по направлению подготовки 38.03.05</w:t>
      </w:r>
      <w:r w:rsidR="00B17FF8">
        <w:t xml:space="preserve"> </w:t>
      </w:r>
      <w:r>
        <w:t>«Бизнес-информатика</w:t>
      </w:r>
      <w:r w:rsidR="00B17FF8">
        <w:t>», профиль</w:t>
      </w:r>
      <w:r>
        <w:t xml:space="preserve">: «ИТ-менеджмент в бизнесе». Программа изучения дисциплины составлена с учетом требований, установленных соответствующим ОС ВО </w:t>
      </w:r>
      <w:proofErr w:type="spellStart"/>
      <w:r>
        <w:t>Финуниверситета</w:t>
      </w:r>
      <w:proofErr w:type="spellEnd"/>
      <w:r>
        <w:t>. Изучение дисциплины «</w:t>
      </w:r>
      <w:r w:rsidR="002B189F" w:rsidRPr="002B189F">
        <w:rPr>
          <w:iCs/>
          <w:szCs w:val="28"/>
        </w:rPr>
        <w:t>Корпоративные информационные  системы на базе 1с:</w:t>
      </w:r>
      <w:r w:rsidR="002B189F">
        <w:rPr>
          <w:iCs/>
          <w:szCs w:val="28"/>
        </w:rPr>
        <w:t xml:space="preserve"> </w:t>
      </w:r>
      <w:r w:rsidR="002B189F" w:rsidRPr="002B189F">
        <w:rPr>
          <w:iCs/>
          <w:szCs w:val="28"/>
        </w:rPr>
        <w:t>Предприятие</w:t>
      </w:r>
      <w:r>
        <w:t xml:space="preserve">» позволит конкретизировать полученные знания, умения, навыки применительно к разработке рекомендаций и выбору лучших решений для трансформации бизнеса.  </w:t>
      </w:r>
    </w:p>
    <w:p w:rsidR="00A27DBF" w:rsidRDefault="00006FAC" w:rsidP="002B189F">
      <w:pPr>
        <w:spacing w:after="0" w:line="360" w:lineRule="auto"/>
        <w:ind w:left="0" w:firstLine="709"/>
      </w:pPr>
      <w:r>
        <w:t>Знания и навыки, полученные в процессе изучения дисциплины «</w:t>
      </w:r>
      <w:r w:rsidR="002B189F" w:rsidRPr="002B189F">
        <w:rPr>
          <w:iCs/>
          <w:szCs w:val="28"/>
        </w:rPr>
        <w:t>Корпоративные информационные  системы на базе 1с:</w:t>
      </w:r>
      <w:r w:rsidR="002B189F">
        <w:rPr>
          <w:iCs/>
          <w:szCs w:val="28"/>
        </w:rPr>
        <w:t xml:space="preserve"> </w:t>
      </w:r>
      <w:r w:rsidR="002B189F" w:rsidRPr="002B189F">
        <w:rPr>
          <w:iCs/>
          <w:szCs w:val="28"/>
        </w:rPr>
        <w:t>Предприятие</w:t>
      </w:r>
      <w:r>
        <w:t xml:space="preserve">» будут использованы студентами при изучении последующих дисциплин, предусмотренных учебным планом, при написании выпускной квалификационной (бакалаврской) работы, в процессе решения круга задач профессиональной деятельности в дальнейшем. </w:t>
      </w:r>
    </w:p>
    <w:p w:rsidR="00B17FF8" w:rsidRDefault="00B17FF8" w:rsidP="00B17FF8">
      <w:pPr>
        <w:spacing w:after="0" w:line="360" w:lineRule="auto"/>
        <w:ind w:left="0" w:firstLine="709"/>
      </w:pPr>
    </w:p>
    <w:p w:rsidR="00A27DBF" w:rsidRDefault="00006FAC" w:rsidP="00B17FF8">
      <w:pPr>
        <w:spacing w:after="0" w:line="360" w:lineRule="auto"/>
        <w:ind w:left="0" w:firstLine="709"/>
      </w:pPr>
      <w:r>
        <w:t xml:space="preserve">Таблица 2 – Междисциплинарные связи тем дисциплины с </w:t>
      </w:r>
      <w:proofErr w:type="gramStart"/>
      <w:r>
        <w:t>обеспечиваемыми</w:t>
      </w:r>
      <w:proofErr w:type="gramEnd"/>
      <w:r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t>(последующими) дисциплинами направления 38.03.05 «Бизнес-информатика»</w:t>
      </w:r>
      <w:r>
        <w:rPr>
          <w:color w:val="FF0000"/>
        </w:rPr>
        <w:t xml:space="preserve"> </w:t>
      </w:r>
    </w:p>
    <w:tbl>
      <w:tblPr>
        <w:tblStyle w:val="TableGrid"/>
        <w:tblW w:w="9381" w:type="dxa"/>
        <w:tblInd w:w="434" w:type="dxa"/>
        <w:tblCellMar>
          <w:top w:w="13" w:type="dxa"/>
          <w:right w:w="69" w:type="dxa"/>
        </w:tblCellMar>
        <w:tblLook w:val="04A0" w:firstRow="1" w:lastRow="0" w:firstColumn="1" w:lastColumn="0" w:noHBand="0" w:noVBand="1"/>
      </w:tblPr>
      <w:tblGrid>
        <w:gridCol w:w="597"/>
        <w:gridCol w:w="2552"/>
        <w:gridCol w:w="842"/>
        <w:gridCol w:w="1136"/>
        <w:gridCol w:w="991"/>
        <w:gridCol w:w="1136"/>
        <w:gridCol w:w="991"/>
        <w:gridCol w:w="1136"/>
      </w:tblGrid>
      <w:tr w:rsidR="00A27DBF">
        <w:trPr>
          <w:trHeight w:val="735"/>
        </w:trPr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16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№ </w:t>
            </w:r>
          </w:p>
          <w:p w:rsidR="00A27DBF" w:rsidRDefault="00006FAC">
            <w:pPr>
              <w:spacing w:after="0" w:line="259" w:lineRule="auto"/>
              <w:ind w:left="110" w:firstLine="0"/>
              <w:jc w:val="left"/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 xml:space="preserve">/п 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1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Наименование </w:t>
            </w:r>
            <w:proofErr w:type="gramStart"/>
            <w:r>
              <w:rPr>
                <w:sz w:val="24"/>
              </w:rPr>
              <w:t>обеспечиваемых</w:t>
            </w:r>
            <w:proofErr w:type="gramEnd"/>
            <w:r>
              <w:rPr>
                <w:sz w:val="24"/>
              </w:rPr>
              <w:t xml:space="preserve"> </w:t>
            </w:r>
          </w:p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(последующих) дисциплин </w:t>
            </w:r>
          </w:p>
        </w:tc>
        <w:tc>
          <w:tcPr>
            <w:tcW w:w="62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Номера разделов (тем) данной дисциплины, необходимых для изучения обеспечиваемых (последующих) дисциплин </w:t>
            </w:r>
          </w:p>
        </w:tc>
      </w:tr>
      <w:tr w:rsidR="00A27DBF">
        <w:trPr>
          <w:trHeight w:val="3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A27D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A27D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66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</w:tr>
      <w:tr w:rsidR="00A27DBF">
        <w:trPr>
          <w:trHeight w:val="850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108" w:hanging="125"/>
              <w:jc w:val="left"/>
            </w:pPr>
            <w:r>
              <w:rPr>
                <w:sz w:val="24"/>
              </w:rPr>
              <w:t xml:space="preserve"> Автоматизация и управление </w:t>
            </w:r>
            <w:r w:rsidR="00B17FF8">
              <w:rPr>
                <w:sz w:val="24"/>
              </w:rPr>
              <w:t>бизнес-процессами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66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</w:tr>
      <w:tr w:rsidR="00A27DBF">
        <w:trPr>
          <w:trHeight w:val="850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108" w:hanging="125"/>
              <w:jc w:val="left"/>
            </w:pPr>
            <w:r>
              <w:rPr>
                <w:sz w:val="24"/>
              </w:rPr>
              <w:t xml:space="preserve"> Информационные технологии </w:t>
            </w:r>
            <w:proofErr w:type="gramStart"/>
            <w:r w:rsidR="00B17FF8">
              <w:rPr>
                <w:sz w:val="24"/>
              </w:rPr>
              <w:t>бизнес-аналитики</w:t>
            </w:r>
            <w:proofErr w:type="gramEnd"/>
            <w:r>
              <w:rPr>
                <w:sz w:val="24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66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</w:tr>
      <w:tr w:rsidR="00A27DBF">
        <w:trPr>
          <w:trHeight w:val="290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-17" w:firstLine="0"/>
              <w:jc w:val="left"/>
            </w:pPr>
            <w:r>
              <w:rPr>
                <w:sz w:val="24"/>
              </w:rPr>
              <w:t xml:space="preserve"> Цифровой бизнес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66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</w:tr>
    </w:tbl>
    <w:p w:rsidR="00A27DBF" w:rsidRDefault="00006FAC">
      <w:pPr>
        <w:spacing w:after="129" w:line="259" w:lineRule="auto"/>
        <w:ind w:left="941" w:firstLine="0"/>
        <w:jc w:val="left"/>
      </w:pPr>
      <w:r>
        <w:t xml:space="preserve"> </w:t>
      </w:r>
    </w:p>
    <w:p w:rsidR="00A27DBF" w:rsidRDefault="00006FAC">
      <w:pPr>
        <w:spacing w:after="113" w:line="259" w:lineRule="auto"/>
        <w:ind w:left="941" w:firstLine="0"/>
        <w:jc w:val="left"/>
      </w:pPr>
      <w:r>
        <w:t xml:space="preserve"> </w:t>
      </w:r>
    </w:p>
    <w:p w:rsidR="00A27DBF" w:rsidRDefault="00167A3C" w:rsidP="00167A3C">
      <w:pPr>
        <w:pStyle w:val="1"/>
        <w:spacing w:line="360" w:lineRule="auto"/>
        <w:ind w:left="737" w:firstLine="0"/>
        <w:jc w:val="both"/>
      </w:pPr>
      <w:bookmarkStart w:id="6" w:name="_Toc122867729"/>
      <w:r w:rsidRPr="00167A3C">
        <w:lastRenderedPageBreak/>
        <w:t>4.</w:t>
      </w:r>
      <w:r w:rsidR="00006FAC"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r w:rsidR="00006FAC">
        <w:t xml:space="preserve"> </w:t>
      </w:r>
    </w:p>
    <w:p w:rsidR="008B5B63" w:rsidRPr="008B5B63" w:rsidRDefault="008B5B63" w:rsidP="008B5B63"/>
    <w:p w:rsidR="00A27DBF" w:rsidRDefault="00006FAC" w:rsidP="00B17FF8">
      <w:pPr>
        <w:spacing w:after="0" w:line="360" w:lineRule="auto"/>
        <w:ind w:left="0" w:firstLine="709"/>
      </w:pPr>
      <w:r>
        <w:t xml:space="preserve">Таблица 3 – Трудоемкость </w:t>
      </w:r>
      <w:r w:rsidR="00B17FF8">
        <w:t>дисциплины «</w:t>
      </w:r>
      <w:r w:rsidR="002B189F" w:rsidRPr="002B189F">
        <w:rPr>
          <w:iCs/>
          <w:szCs w:val="28"/>
        </w:rPr>
        <w:t>Корпоративные информационные  системы на базе 1с:</w:t>
      </w:r>
      <w:r w:rsidR="002B189F">
        <w:rPr>
          <w:iCs/>
          <w:szCs w:val="28"/>
        </w:rPr>
        <w:t xml:space="preserve"> </w:t>
      </w:r>
      <w:r w:rsidR="002B189F" w:rsidRPr="002B189F">
        <w:rPr>
          <w:iCs/>
          <w:szCs w:val="28"/>
        </w:rPr>
        <w:t>Предприятие</w:t>
      </w:r>
      <w:r w:rsidR="00B17FF8">
        <w:t>» (</w:t>
      </w:r>
      <w:r>
        <w:t xml:space="preserve">очная форма обучения)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Таблица 3 очная форма обучения </w:t>
      </w:r>
    </w:p>
    <w:tbl>
      <w:tblPr>
        <w:tblStyle w:val="TableGrid"/>
        <w:tblW w:w="9736" w:type="dxa"/>
        <w:tblInd w:w="511" w:type="dxa"/>
        <w:tblCellMar>
          <w:left w:w="7" w:type="dxa"/>
        </w:tblCellMar>
        <w:tblLook w:val="04A0" w:firstRow="1" w:lastRow="0" w:firstColumn="1" w:lastColumn="0" w:noHBand="0" w:noVBand="1"/>
      </w:tblPr>
      <w:tblGrid>
        <w:gridCol w:w="4208"/>
        <w:gridCol w:w="3113"/>
        <w:gridCol w:w="2415"/>
      </w:tblGrid>
      <w:tr w:rsidR="00A27DBF">
        <w:trPr>
          <w:trHeight w:val="1227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454" w:hanging="264"/>
              <w:jc w:val="left"/>
            </w:pPr>
            <w:r>
              <w:rPr>
                <w:b/>
                <w:sz w:val="24"/>
              </w:rPr>
              <w:t xml:space="preserve">Вид учебной работы по дисциплине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718" w:right="730" w:firstLine="0"/>
              <w:jc w:val="center"/>
            </w:pPr>
            <w:r>
              <w:rPr>
                <w:b/>
                <w:sz w:val="24"/>
              </w:rPr>
              <w:t xml:space="preserve">Всего (в з/ед. и часах)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4 курс зимняя сессия (в часах) </w:t>
            </w:r>
          </w:p>
        </w:tc>
      </w:tr>
      <w:tr w:rsidR="00A27DBF">
        <w:trPr>
          <w:trHeight w:val="298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0" w:right="15" w:firstLine="0"/>
              <w:jc w:val="center"/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 xml:space="preserve">./108 час.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A27DBF" w:rsidRPr="00CB1DED" w:rsidRDefault="00006FAC">
            <w:pPr>
              <w:spacing w:after="0" w:line="259" w:lineRule="auto"/>
              <w:ind w:left="1" w:firstLine="0"/>
              <w:jc w:val="center"/>
            </w:pPr>
            <w:r w:rsidRPr="00CB1DED">
              <w:rPr>
                <w:rFonts w:eastAsia="Arial"/>
                <w:sz w:val="24"/>
              </w:rPr>
              <w:t xml:space="preserve">108 </w:t>
            </w:r>
          </w:p>
        </w:tc>
      </w:tr>
      <w:tr w:rsidR="00A27DBF">
        <w:trPr>
          <w:trHeight w:val="566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41" w:firstLine="103"/>
              <w:jc w:val="left"/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941A09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4"/>
              </w:rPr>
              <w:t>4</w:t>
            </w:r>
            <w:r w:rsidR="00006FAC">
              <w:rPr>
                <w:sz w:val="24"/>
              </w:rPr>
              <w:t xml:space="preserve">4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A27DBF" w:rsidRPr="00CB1DED" w:rsidRDefault="00941A09">
            <w:pPr>
              <w:spacing w:after="0" w:line="259" w:lineRule="auto"/>
              <w:ind w:left="2" w:firstLine="0"/>
              <w:jc w:val="center"/>
            </w:pPr>
            <w:r w:rsidRPr="00CB1DED">
              <w:rPr>
                <w:sz w:val="24"/>
              </w:rPr>
              <w:t>44</w:t>
            </w:r>
            <w:r w:rsidR="00006FAC" w:rsidRPr="00CB1DED">
              <w:rPr>
                <w:sz w:val="24"/>
              </w:rPr>
              <w:t xml:space="preserve"> </w:t>
            </w:r>
          </w:p>
        </w:tc>
      </w:tr>
      <w:tr w:rsidR="00A27DBF">
        <w:trPr>
          <w:trHeight w:val="300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44" w:firstLine="0"/>
              <w:jc w:val="left"/>
            </w:pPr>
            <w:r>
              <w:rPr>
                <w:i/>
                <w:sz w:val="24"/>
              </w:rPr>
              <w:t xml:space="preserve">Лекции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941A09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4"/>
              </w:rPr>
              <w:t>14</w:t>
            </w:r>
            <w:r w:rsidR="00006FAC">
              <w:rPr>
                <w:sz w:val="24"/>
              </w:rPr>
              <w:t xml:space="preserve">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A27DBF" w:rsidRDefault="00941A09">
            <w:pPr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>14</w:t>
            </w:r>
            <w:r w:rsidR="00006FAC">
              <w:rPr>
                <w:sz w:val="24"/>
              </w:rPr>
              <w:t xml:space="preserve"> </w:t>
            </w:r>
          </w:p>
        </w:tc>
      </w:tr>
      <w:tr w:rsidR="00A27DBF">
        <w:trPr>
          <w:trHeight w:val="293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44" w:firstLine="0"/>
              <w:jc w:val="left"/>
            </w:pPr>
            <w:r>
              <w:rPr>
                <w:i/>
                <w:sz w:val="24"/>
              </w:rPr>
              <w:t xml:space="preserve">Практические и семинарские занятия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941A09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4"/>
              </w:rPr>
              <w:t>30</w:t>
            </w:r>
            <w:r w:rsidR="00006FAC">
              <w:rPr>
                <w:sz w:val="24"/>
              </w:rPr>
              <w:t xml:space="preserve">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A27DBF" w:rsidRDefault="00941A09">
            <w:pPr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>30</w:t>
            </w:r>
            <w:r w:rsidR="00006FAC">
              <w:rPr>
                <w:sz w:val="24"/>
              </w:rPr>
              <w:t xml:space="preserve"> </w:t>
            </w:r>
          </w:p>
        </w:tc>
      </w:tr>
      <w:tr w:rsidR="00A27DBF">
        <w:trPr>
          <w:trHeight w:val="298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44" w:firstLine="0"/>
              <w:jc w:val="left"/>
            </w:pPr>
            <w:r>
              <w:rPr>
                <w:b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941A09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4"/>
              </w:rPr>
              <w:t>6</w:t>
            </w:r>
            <w:r w:rsidR="00006FAC">
              <w:rPr>
                <w:sz w:val="24"/>
              </w:rPr>
              <w:t xml:space="preserve">4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A27DBF" w:rsidRDefault="00941A09">
            <w:pPr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>6</w:t>
            </w:r>
            <w:r w:rsidR="00006FAC">
              <w:rPr>
                <w:sz w:val="24"/>
              </w:rPr>
              <w:t xml:space="preserve">4 </w:t>
            </w:r>
          </w:p>
        </w:tc>
      </w:tr>
      <w:tr w:rsidR="00A27DBF">
        <w:trPr>
          <w:trHeight w:val="567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4"/>
              </w:rPr>
              <w:t xml:space="preserve">контрольная работа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A27DBF" w:rsidRDefault="00006FAC">
            <w:pPr>
              <w:spacing w:after="0" w:line="259" w:lineRule="auto"/>
              <w:ind w:left="192" w:firstLine="0"/>
              <w:jc w:val="left"/>
            </w:pPr>
            <w:r>
              <w:rPr>
                <w:sz w:val="24"/>
              </w:rPr>
              <w:t xml:space="preserve">контрольная работа </w:t>
            </w:r>
          </w:p>
        </w:tc>
      </w:tr>
      <w:tr w:rsidR="00A27DBF">
        <w:trPr>
          <w:trHeight w:val="324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CB1DED" w:rsidRDefault="00006FAC">
            <w:pPr>
              <w:spacing w:after="0" w:line="259" w:lineRule="auto"/>
              <w:ind w:left="0" w:right="12" w:firstLine="0"/>
              <w:jc w:val="center"/>
            </w:pPr>
            <w:r w:rsidRPr="00CB1DED">
              <w:rPr>
                <w:rFonts w:eastAsia="Arial"/>
                <w:sz w:val="24"/>
              </w:rPr>
              <w:t xml:space="preserve">Зачет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A27DBF" w:rsidRPr="00CB1DED" w:rsidRDefault="00006FAC">
            <w:pPr>
              <w:spacing w:after="0" w:line="259" w:lineRule="auto"/>
              <w:ind w:left="1" w:firstLine="0"/>
              <w:jc w:val="center"/>
            </w:pPr>
            <w:r w:rsidRPr="00CB1DED">
              <w:rPr>
                <w:rFonts w:eastAsia="Arial"/>
                <w:sz w:val="24"/>
              </w:rPr>
              <w:t xml:space="preserve">Зачет </w:t>
            </w:r>
          </w:p>
        </w:tc>
      </w:tr>
    </w:tbl>
    <w:p w:rsidR="00A27DBF" w:rsidRDefault="00006FAC">
      <w:pPr>
        <w:spacing w:line="259" w:lineRule="auto"/>
        <w:ind w:left="180" w:firstLine="0"/>
        <w:jc w:val="left"/>
      </w:pPr>
      <w:r>
        <w:rPr>
          <w:sz w:val="24"/>
        </w:rPr>
        <w:t xml:space="preserve"> </w:t>
      </w:r>
    </w:p>
    <w:p w:rsidR="00A27DBF" w:rsidRDefault="00006FAC">
      <w:pPr>
        <w:spacing w:after="0" w:line="259" w:lineRule="auto"/>
        <w:ind w:left="451" w:firstLine="0"/>
        <w:jc w:val="left"/>
      </w:pPr>
      <w:r>
        <w:t xml:space="preserve"> </w:t>
      </w:r>
    </w:p>
    <w:p w:rsidR="00A27DBF" w:rsidRPr="008B5B63" w:rsidRDefault="00167A3C" w:rsidP="00941A09">
      <w:pPr>
        <w:pStyle w:val="1"/>
        <w:spacing w:line="360" w:lineRule="auto"/>
        <w:ind w:left="737" w:firstLine="0"/>
        <w:jc w:val="both"/>
        <w:rPr>
          <w:sz w:val="24"/>
        </w:rPr>
      </w:pPr>
      <w:bookmarkStart w:id="7" w:name="_Toc122867730"/>
      <w:r w:rsidRPr="00167A3C">
        <w:t>5</w:t>
      </w:r>
      <w:r w:rsidR="00941A09">
        <w:t xml:space="preserve">. </w:t>
      </w:r>
      <w:r w:rsidR="00006FAC" w:rsidRPr="008B5B63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  <w:r w:rsidR="00006FAC" w:rsidRPr="008B5B63"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b/>
          <w:i/>
        </w:rPr>
        <w:t xml:space="preserve"> </w:t>
      </w:r>
    </w:p>
    <w:p w:rsidR="008B5B63" w:rsidRDefault="00006FAC" w:rsidP="00167A3C">
      <w:pPr>
        <w:pStyle w:val="1"/>
        <w:numPr>
          <w:ilvl w:val="1"/>
          <w:numId w:val="28"/>
        </w:numPr>
        <w:spacing w:line="360" w:lineRule="auto"/>
        <w:jc w:val="both"/>
      </w:pPr>
      <w:bookmarkStart w:id="8" w:name="_Toc122867731"/>
      <w:r>
        <w:t>Содержание дисциплины</w:t>
      </w:r>
      <w:bookmarkEnd w:id="8"/>
      <w:r>
        <w:t xml:space="preserve"> </w:t>
      </w:r>
    </w:p>
    <w:p w:rsidR="008B5B63" w:rsidRPr="008B5B63" w:rsidRDefault="008B5B63" w:rsidP="008B5B63"/>
    <w:p w:rsidR="00A27DBF" w:rsidRDefault="00006FAC" w:rsidP="00B17FF8">
      <w:pPr>
        <w:spacing w:after="0" w:line="360" w:lineRule="auto"/>
        <w:ind w:left="0" w:firstLine="709"/>
      </w:pPr>
      <w:r>
        <w:rPr>
          <w:b/>
        </w:rPr>
        <w:t xml:space="preserve">Тема 1. Структура и функциональные возможности системы 1С: Предприятие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Концепция системы 1С: Предприятие. Структура системы 1С: Предприятие. Технологическая платформа и прикладные решения системы 1С: Предприятие.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Принципы разработки прикладного решения в системе 1С: Предприятие. Функциональные возможности Конфигуратора. Технология метаданных. Особенности и назначение встроенного языка и языка запросов. </w:t>
      </w:r>
    </w:p>
    <w:p w:rsidR="00A27DBF" w:rsidRDefault="00006FAC" w:rsidP="00B17FF8">
      <w:pPr>
        <w:spacing w:after="0" w:line="360" w:lineRule="auto"/>
        <w:ind w:left="0" w:firstLine="709"/>
      </w:pPr>
      <w:r>
        <w:lastRenderedPageBreak/>
        <w:t xml:space="preserve">Варианты работы 1С: Предприятия: </w:t>
      </w:r>
      <w:proofErr w:type="gramStart"/>
      <w:r>
        <w:t>файловый</w:t>
      </w:r>
      <w:proofErr w:type="gramEnd"/>
      <w:r>
        <w:t xml:space="preserve"> и клиент-серверный. Клиентские приложения. Облачные и мобильные приложения.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Внедрение и настройка типового прикладного решения, разработанного на основе 1С: Предприятие.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sz w:val="38"/>
        </w:rPr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b/>
        </w:rPr>
        <w:t xml:space="preserve">Тема 2. Объекты конфигурации 1С: Предприятие </w:t>
      </w:r>
      <w:r>
        <w:t xml:space="preserve">Дерево конфигурации и его объекты. </w:t>
      </w:r>
    </w:p>
    <w:p w:rsidR="00A27DBF" w:rsidRPr="00871BF6" w:rsidRDefault="00006FAC" w:rsidP="00B17FF8">
      <w:pPr>
        <w:spacing w:after="0" w:line="360" w:lineRule="auto"/>
        <w:ind w:left="0" w:firstLine="709"/>
        <w:rPr>
          <w:szCs w:val="28"/>
        </w:rPr>
      </w:pPr>
      <w:r w:rsidRPr="00871BF6">
        <w:rPr>
          <w:szCs w:val="28"/>
        </w:rPr>
        <w:t xml:space="preserve">Прикладные объекты конфигурации. Константы, справочники и перечисления. Документы и журналы документов. Отчеты и обработки.  Бизнес-процессы и задачи.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Планы видов характеристик, планы видов расчета, планы обмена. Регистры.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Подчиненные объекты конфигурации. Общие объекты конфигурации. Типизация в системе 1С: Предприятие. Типизированные и </w:t>
      </w:r>
      <w:proofErr w:type="spellStart"/>
      <w:r>
        <w:t>типообразующие</w:t>
      </w:r>
      <w:proofErr w:type="spellEnd"/>
      <w:r>
        <w:t xml:space="preserve"> объекты конфигурации 1С: Предприятия.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sz w:val="38"/>
        </w:rPr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b/>
        </w:rPr>
        <w:t xml:space="preserve">Тема 3. Основные механизмы технологической платформы 1С: Предприятие </w:t>
      </w:r>
      <w:r>
        <w:t xml:space="preserve">Механизмы описания характеристик, бухгалтерского учета и сложных периодических расчетов. Механизмы анализа данных и прогнозирования.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Механизмы презентации текстовых и аналитических данных, полнотекстового поиска.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sz w:val="38"/>
        </w:rPr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b/>
        </w:rPr>
        <w:t xml:space="preserve">Тема 4. Работа с данными в системе 1С: Предприятие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Объектные и необъектные данные системы 1С: Предприятие. Правила работы с объектными и необъектными данными. Принципы хранения и выборки объектных данных в 1С: </w:t>
      </w:r>
      <w:proofErr w:type="gramStart"/>
      <w:r>
        <w:t>Предприятии</w:t>
      </w:r>
      <w:proofErr w:type="gramEnd"/>
      <w:r>
        <w:t xml:space="preserve"> (на примере справочников различных видов). Принципы хранения и выборки необъектных данных (на примере регистров).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sz w:val="38"/>
        </w:rPr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b/>
        </w:rPr>
        <w:t xml:space="preserve">Тема 5. Язык запросов системы 1С: Предприятие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Физические, реальные и виртуальные таблицы данных. Механизм запросов системы 1С: Предприятие. Основные конструкции языка запросов. Использование </w:t>
      </w:r>
      <w:r>
        <w:lastRenderedPageBreak/>
        <w:t xml:space="preserve">запросов для создания отчетов. Работа с запросами во встроенном языке. Оптимизация запросов.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sz w:val="20"/>
        </w:rPr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b/>
        </w:rPr>
        <w:t xml:space="preserve">Тема 6. Программные модули и встроенный язык технологической платформы 1С: Предприятие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Контекст выполнения программного модуля в системе 1С: Предприятие. Виды программных модулей и их назначение. Формат программного модуля. Формат оператора встроенного языка 1С: Предприятие. Примитивные (базовые) типы данных. Выражения и операторы. Коллекции значений. Работа с коллекциями значений.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Обзор операторов встроенного языка системы 1С: Предприятие. Условные операторы и операторы цикла. Функции и процедуры встроенного языка 1С: Предприятие.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sz w:val="39"/>
        </w:rPr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b/>
        </w:rPr>
        <w:t xml:space="preserve">Тема 7. Основные понятия корпоративной информационной системы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Корпоративные информационные системы (КИС). Основные </w:t>
      </w:r>
      <w:r w:rsidR="0065194E">
        <w:t xml:space="preserve">понятия </w:t>
      </w:r>
      <w:r w:rsidR="0065194E">
        <w:tab/>
      </w:r>
      <w:r>
        <w:t xml:space="preserve">и определения. </w:t>
      </w:r>
    </w:p>
    <w:p w:rsidR="00A27DBF" w:rsidRDefault="00006FAC" w:rsidP="00B17FF8">
      <w:pPr>
        <w:spacing w:after="0" w:line="360" w:lineRule="auto"/>
        <w:ind w:left="0" w:firstLine="709"/>
      </w:pPr>
      <w:r>
        <w:t>Эволюция методологий систем управления предприятием. Методология планирования материальных потребностей предприятия (MRP). Планирование потребности в материалах в замкнутом цикле (</w:t>
      </w:r>
      <w:proofErr w:type="spellStart"/>
      <w:r>
        <w:t>Closed</w:t>
      </w:r>
      <w:proofErr w:type="spellEnd"/>
      <w:r>
        <w:t xml:space="preserve"> </w:t>
      </w:r>
      <w:proofErr w:type="spellStart"/>
      <w:r>
        <w:t>Loop</w:t>
      </w:r>
      <w:proofErr w:type="spellEnd"/>
      <w:r>
        <w:t xml:space="preserve"> MRP). Планирование потребности в мощностях (</w:t>
      </w:r>
      <w:proofErr w:type="spellStart"/>
      <w:r>
        <w:t>Capacity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Planning</w:t>
      </w:r>
      <w:proofErr w:type="spellEnd"/>
      <w:r>
        <w:t xml:space="preserve">, CRP). Стандарт MRP II. ERP-системы и управление возможностями бизнеса.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b/>
        </w:rPr>
        <w:t xml:space="preserve">Тема 8. Прикладное решение 1С: ERP Управление предприятием 2 </w:t>
      </w:r>
      <w:r>
        <w:t xml:space="preserve">Назначение и функциональные возможности системы 1С: ERP Управление предприятием 2. Пользовательский интерфейс и основные технологические приемы работы. Администрирование и нормативно-справочная информация. Автоматизация основных и вспомогательных бизнес-процессов в КИС 1С: ERP Управление предприятием 2. </w:t>
      </w:r>
    </w:p>
    <w:p w:rsidR="00A27DBF" w:rsidRDefault="00006FAC" w:rsidP="00B17FF8">
      <w:pPr>
        <w:spacing w:after="0" w:line="360" w:lineRule="auto"/>
        <w:ind w:left="0" w:firstLine="709"/>
      </w:pPr>
      <w:r>
        <w:t>Современные подходы к построению корпоративных информационных систем. Типовые задачи, решаемые модулями КИС. Классификация КИС</w:t>
      </w:r>
      <w:r>
        <w:rPr>
          <w:sz w:val="26"/>
        </w:rPr>
        <w:t xml:space="preserve">. </w:t>
      </w:r>
    </w:p>
    <w:p w:rsidR="00A27DBF" w:rsidRDefault="00006FAC" w:rsidP="00B17FF8">
      <w:pPr>
        <w:spacing w:after="0" w:line="360" w:lineRule="auto"/>
        <w:ind w:left="0" w:firstLine="709"/>
      </w:pPr>
      <w:r>
        <w:lastRenderedPageBreak/>
        <w:t xml:space="preserve"> </w:t>
      </w:r>
    </w:p>
    <w:p w:rsidR="00A27DBF" w:rsidRDefault="00167A3C" w:rsidP="008B5B63">
      <w:pPr>
        <w:pStyle w:val="1"/>
        <w:spacing w:line="360" w:lineRule="auto"/>
        <w:ind w:left="0" w:firstLine="709"/>
        <w:jc w:val="both"/>
      </w:pPr>
      <w:bookmarkStart w:id="9" w:name="_Toc122867732"/>
      <w:r w:rsidRPr="00074A60">
        <w:t>5</w:t>
      </w:r>
      <w:r w:rsidR="00006FAC">
        <w:t>.2. Учебно-тематический план</w:t>
      </w:r>
      <w:bookmarkEnd w:id="9"/>
      <w:r w:rsidR="00006FAC"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b/>
          <w:i/>
          <w:sz w:val="32"/>
        </w:rPr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Темы дисциплины и виды занятий для направления подготовки 38.03.05 «Бизнес-информатика», профиль «ИТ-менеджмент в бизнесе», представлены в </w:t>
      </w:r>
      <w:r w:rsidR="00871BF6">
        <w:t>таблице</w:t>
      </w:r>
      <w:r w:rsidR="00941A09">
        <w:t xml:space="preserve"> 4</w:t>
      </w:r>
      <w:r w:rsidR="00871BF6">
        <w:t>.</w:t>
      </w:r>
    </w:p>
    <w:p w:rsidR="00B17FF8" w:rsidRDefault="00B17FF8" w:rsidP="00B17FF8">
      <w:pPr>
        <w:spacing w:after="0" w:line="360" w:lineRule="auto"/>
        <w:ind w:left="0" w:firstLine="709"/>
      </w:pPr>
    </w:p>
    <w:p w:rsidR="00A27DBF" w:rsidRDefault="00941A09" w:rsidP="00B17FF8">
      <w:pPr>
        <w:spacing w:after="0" w:line="360" w:lineRule="auto"/>
        <w:ind w:left="0" w:firstLine="709"/>
      </w:pPr>
      <w:r>
        <w:t>Таблица 4</w:t>
      </w:r>
      <w:r w:rsidR="00006FAC">
        <w:t xml:space="preserve"> – Распределение бюджета времени при изучении дисциплины «Корпоративные информационные системы на базе 1С</w:t>
      </w:r>
      <w:r w:rsidR="002B189F">
        <w:t>:</w:t>
      </w:r>
      <w:r w:rsidR="00006FAC">
        <w:t xml:space="preserve"> Предприятие» для направления подготовки 38.03.05 «Бизнес-информатика», профиль «ИТ-менеджмент в бизнесе» (в часах) (очная форма обучения),</w:t>
      </w:r>
      <w:r w:rsidR="00006FAC">
        <w:rPr>
          <w:sz w:val="19"/>
        </w:rPr>
        <w:t xml:space="preserve"> </w:t>
      </w:r>
      <w:r w:rsidR="00006FAC">
        <w:t xml:space="preserve"> </w:t>
      </w:r>
    </w:p>
    <w:tbl>
      <w:tblPr>
        <w:tblStyle w:val="TableGrid"/>
        <w:tblW w:w="9876" w:type="dxa"/>
        <w:tblInd w:w="504" w:type="dxa"/>
        <w:tblCellMar>
          <w:top w:w="9" w:type="dxa"/>
        </w:tblCellMar>
        <w:tblLook w:val="04A0" w:firstRow="1" w:lastRow="0" w:firstColumn="1" w:lastColumn="0" w:noHBand="0" w:noVBand="1"/>
      </w:tblPr>
      <w:tblGrid>
        <w:gridCol w:w="378"/>
        <w:gridCol w:w="1751"/>
        <w:gridCol w:w="514"/>
        <w:gridCol w:w="726"/>
        <w:gridCol w:w="754"/>
        <w:gridCol w:w="1278"/>
        <w:gridCol w:w="1405"/>
        <w:gridCol w:w="1641"/>
        <w:gridCol w:w="1461"/>
      </w:tblGrid>
      <w:tr w:rsidR="0065194E" w:rsidTr="0065194E">
        <w:trPr>
          <w:trHeight w:val="605"/>
        </w:trPr>
        <w:tc>
          <w:tcPr>
            <w:tcW w:w="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B17FF8" w:rsidRDefault="00006FAC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 </w:t>
            </w:r>
          </w:p>
          <w:p w:rsidR="00A27DBF" w:rsidRPr="00B17FF8" w:rsidRDefault="00006FAC">
            <w:pPr>
              <w:spacing w:after="52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 </w:t>
            </w:r>
          </w:p>
          <w:p w:rsidR="00A27DBF" w:rsidRPr="00B17FF8" w:rsidRDefault="00006FAC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 </w:t>
            </w:r>
          </w:p>
          <w:p w:rsidR="00A27DBF" w:rsidRPr="00B17FF8" w:rsidRDefault="00006FAC">
            <w:pPr>
              <w:spacing w:after="12" w:line="259" w:lineRule="auto"/>
              <w:ind w:left="55" w:firstLine="0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>№</w:t>
            </w:r>
            <w:proofErr w:type="gramStart"/>
            <w:r w:rsidRPr="00B17FF8">
              <w:rPr>
                <w:sz w:val="24"/>
                <w:szCs w:val="24"/>
              </w:rPr>
              <w:t>п</w:t>
            </w:r>
            <w:proofErr w:type="gramEnd"/>
            <w:r w:rsidRPr="00B17FF8">
              <w:rPr>
                <w:sz w:val="24"/>
                <w:szCs w:val="24"/>
              </w:rPr>
              <w:t xml:space="preserve"> </w:t>
            </w:r>
          </w:p>
          <w:p w:rsidR="00A27DBF" w:rsidRPr="00B17FF8" w:rsidRDefault="00006FAC">
            <w:pPr>
              <w:spacing w:after="0" w:line="259" w:lineRule="auto"/>
              <w:ind w:left="130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>/</w:t>
            </w:r>
            <w:proofErr w:type="gramStart"/>
            <w:r w:rsidRPr="00B17FF8">
              <w:rPr>
                <w:sz w:val="24"/>
                <w:szCs w:val="24"/>
              </w:rPr>
              <w:t>п</w:t>
            </w:r>
            <w:proofErr w:type="gramEnd"/>
            <w:r w:rsidRPr="00B17FF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006FAC">
            <w:pPr>
              <w:spacing w:after="0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006FAC">
            <w:pPr>
              <w:spacing w:after="0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006FAC">
            <w:pPr>
              <w:spacing w:after="0" w:line="259" w:lineRule="auto"/>
              <w:ind w:left="322" w:firstLine="12"/>
              <w:jc w:val="left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Наименование темы (раздела) дисциплины 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27DBF" w:rsidRPr="0065194E" w:rsidRDefault="00A27DBF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036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826" w:firstLine="0"/>
              <w:jc w:val="left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Трудоемкость в часах </w:t>
            </w:r>
          </w:p>
        </w:tc>
        <w:tc>
          <w:tcPr>
            <w:tcW w:w="17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44" w:lineRule="auto"/>
              <w:ind w:left="7" w:right="1349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 </w:t>
            </w:r>
          </w:p>
          <w:p w:rsidR="00A27DBF" w:rsidRPr="0065194E" w:rsidRDefault="00006FAC">
            <w:pPr>
              <w:spacing w:after="0" w:line="238" w:lineRule="auto"/>
              <w:ind w:left="0" w:firstLine="9"/>
              <w:jc w:val="center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Формы текущего контроля </w:t>
            </w:r>
          </w:p>
          <w:p w:rsidR="00A27DBF" w:rsidRPr="0065194E" w:rsidRDefault="00006FAC">
            <w:pPr>
              <w:spacing w:after="0" w:line="259" w:lineRule="auto"/>
              <w:ind w:left="44" w:firstLine="0"/>
              <w:jc w:val="center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успеваемости </w:t>
            </w:r>
          </w:p>
        </w:tc>
      </w:tr>
      <w:tr w:rsidR="0065194E" w:rsidTr="0065194E">
        <w:trPr>
          <w:trHeight w:val="37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27DBF" w:rsidRPr="00B17FF8" w:rsidRDefault="00A27DBF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27DBF" w:rsidRPr="0065194E" w:rsidRDefault="00A27DBF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006FAC">
            <w:pPr>
              <w:spacing w:after="194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006FAC">
            <w:pPr>
              <w:spacing w:after="0" w:line="259" w:lineRule="auto"/>
              <w:ind w:left="16" w:firstLine="0"/>
              <w:jc w:val="center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Всего </w:t>
            </w:r>
          </w:p>
        </w:tc>
        <w:tc>
          <w:tcPr>
            <w:tcW w:w="37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19" w:firstLine="0"/>
              <w:jc w:val="center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Аудиторная работа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006FAC">
            <w:pPr>
              <w:spacing w:after="8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65194E">
            <w:pPr>
              <w:spacing w:after="0" w:line="259" w:lineRule="auto"/>
              <w:ind w:left="84" w:firstLine="0"/>
              <w:jc w:val="left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Самостоятельная работа </w:t>
            </w:r>
          </w:p>
        </w:tc>
        <w:tc>
          <w:tcPr>
            <w:tcW w:w="174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27DBF" w:rsidRPr="0065194E" w:rsidRDefault="00A27DBF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65194E" w:rsidTr="0065194E">
        <w:trPr>
          <w:trHeight w:val="139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B17FF8" w:rsidRDefault="00A27DBF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A27DBF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A27DBF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31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006FAC">
            <w:pPr>
              <w:spacing w:after="0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006FAC">
            <w:pPr>
              <w:spacing w:after="0" w:line="259" w:lineRule="auto"/>
              <w:ind w:left="113" w:firstLine="0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Общая 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10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006FAC">
            <w:pPr>
              <w:spacing w:after="10" w:line="259" w:lineRule="auto"/>
              <w:ind w:left="10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006FAC">
            <w:pPr>
              <w:spacing w:after="0" w:line="259" w:lineRule="auto"/>
              <w:ind w:left="310" w:hanging="238"/>
              <w:jc w:val="left"/>
              <w:rPr>
                <w:sz w:val="22"/>
              </w:rPr>
            </w:pPr>
            <w:r w:rsidRPr="0065194E">
              <w:rPr>
                <w:b/>
                <w:sz w:val="22"/>
              </w:rPr>
              <w:t>Л</w:t>
            </w:r>
            <w:r w:rsidR="0065194E" w:rsidRPr="0065194E">
              <w:rPr>
                <w:b/>
                <w:sz w:val="22"/>
              </w:rPr>
              <w:t>ек</w:t>
            </w:r>
            <w:r w:rsidRPr="0065194E">
              <w:rPr>
                <w:b/>
                <w:sz w:val="22"/>
              </w:rPr>
              <w:t xml:space="preserve">ции 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>
            <w:pPr>
              <w:spacing w:after="0" w:line="278" w:lineRule="auto"/>
              <w:ind w:left="0" w:firstLine="0"/>
              <w:jc w:val="center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Практические и </w:t>
            </w:r>
          </w:p>
          <w:p w:rsidR="00A27DBF" w:rsidRPr="0065194E" w:rsidRDefault="00006FAC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семинарские занятия 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41" w:line="237" w:lineRule="auto"/>
              <w:ind w:left="0" w:firstLine="0"/>
              <w:jc w:val="center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Занятия в </w:t>
            </w:r>
            <w:proofErr w:type="gramStart"/>
            <w:r w:rsidR="0065194E" w:rsidRPr="0065194E">
              <w:rPr>
                <w:b/>
                <w:sz w:val="22"/>
              </w:rPr>
              <w:t>интерактивных</w:t>
            </w:r>
            <w:proofErr w:type="gramEnd"/>
            <w:r w:rsidRPr="0065194E">
              <w:rPr>
                <w:b/>
                <w:sz w:val="22"/>
              </w:rPr>
              <w:t xml:space="preserve"> </w:t>
            </w:r>
          </w:p>
          <w:p w:rsidR="00A27DBF" w:rsidRPr="0065194E" w:rsidRDefault="00006FAC" w:rsidP="0065194E">
            <w:pPr>
              <w:spacing w:after="0" w:line="259" w:lineRule="auto"/>
              <w:jc w:val="left"/>
              <w:rPr>
                <w:sz w:val="22"/>
              </w:rPr>
            </w:pPr>
            <w:proofErr w:type="gramStart"/>
            <w:r w:rsidRPr="0065194E">
              <w:rPr>
                <w:b/>
                <w:sz w:val="22"/>
              </w:rPr>
              <w:t>формах</w:t>
            </w:r>
            <w:proofErr w:type="gramEnd"/>
            <w:r w:rsidRPr="0065194E">
              <w:rPr>
                <w:b/>
                <w:sz w:val="22"/>
              </w:rPr>
              <w:t xml:space="preserve">, </w:t>
            </w:r>
          </w:p>
          <w:p w:rsidR="00A27DBF" w:rsidRPr="0065194E" w:rsidRDefault="00006FAC">
            <w:pPr>
              <w:spacing w:after="0" w:line="259" w:lineRule="auto"/>
              <w:ind w:left="98" w:firstLine="325"/>
              <w:jc w:val="left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% от аудиторных занятий </w:t>
            </w:r>
          </w:p>
        </w:tc>
        <w:tc>
          <w:tcPr>
            <w:tcW w:w="127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A27DBF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A27DBF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65194E" w:rsidTr="0065194E">
        <w:trPr>
          <w:trHeight w:val="1358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B17FF8" w:rsidRDefault="00006FAC">
            <w:pPr>
              <w:spacing w:after="0" w:line="259" w:lineRule="auto"/>
              <w:ind w:left="48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tabs>
                <w:tab w:val="right" w:pos="2125"/>
              </w:tabs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Структура </w:t>
            </w:r>
            <w:r w:rsidRPr="0065194E">
              <w:rPr>
                <w:sz w:val="22"/>
              </w:rPr>
              <w:tab/>
              <w:t xml:space="preserve">и </w:t>
            </w:r>
          </w:p>
          <w:p w:rsidR="00A27DBF" w:rsidRPr="0065194E" w:rsidRDefault="00006FAC">
            <w:pPr>
              <w:spacing w:after="95" w:line="257" w:lineRule="auto"/>
              <w:ind w:left="46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функциональные возможности системы </w:t>
            </w:r>
          </w:p>
          <w:p w:rsidR="00A27DBF" w:rsidRPr="0065194E" w:rsidRDefault="00006FAC">
            <w:pPr>
              <w:spacing w:after="0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1С: Предприятие 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77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26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31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941A09" w:rsidP="00B17FF8">
            <w:pPr>
              <w:spacing w:after="0" w:line="259" w:lineRule="auto"/>
              <w:ind w:left="22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5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53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Выполнение индивидуальных заданий </w:t>
            </w:r>
          </w:p>
        </w:tc>
      </w:tr>
      <w:tr w:rsidR="0065194E" w:rsidTr="0065194E">
        <w:trPr>
          <w:trHeight w:val="771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B17FF8" w:rsidRDefault="00006FAC">
            <w:pPr>
              <w:spacing w:after="0" w:line="259" w:lineRule="auto"/>
              <w:ind w:left="48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96" w:hanging="5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Объекты конфигурации 1С: Предприятие 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77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26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31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941A09" w:rsidP="00B17FF8">
            <w:pPr>
              <w:spacing w:after="0" w:line="259" w:lineRule="auto"/>
              <w:ind w:left="0" w:right="2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5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53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>Выполнение индивидуаль</w:t>
            </w:r>
            <w:r w:rsidR="0065194E" w:rsidRPr="0065194E">
              <w:rPr>
                <w:sz w:val="22"/>
              </w:rPr>
              <w:t>н</w:t>
            </w:r>
            <w:r w:rsidRPr="0065194E">
              <w:rPr>
                <w:sz w:val="22"/>
              </w:rPr>
              <w:t xml:space="preserve">ых заданий </w:t>
            </w:r>
          </w:p>
        </w:tc>
      </w:tr>
      <w:tr w:rsidR="0065194E" w:rsidTr="0065194E">
        <w:trPr>
          <w:trHeight w:val="1282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B17FF8" w:rsidRDefault="00006FAC">
            <w:pPr>
              <w:spacing w:after="0" w:line="259" w:lineRule="auto"/>
              <w:ind w:left="48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82" w:line="256" w:lineRule="auto"/>
              <w:ind w:left="46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Основные механизмы технологической платформы </w:t>
            </w:r>
          </w:p>
          <w:p w:rsidR="00A27DBF" w:rsidRPr="0065194E" w:rsidRDefault="00006FAC">
            <w:pPr>
              <w:spacing w:after="0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1С: Предприятие 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tabs>
                <w:tab w:val="center" w:pos="458"/>
              </w:tabs>
              <w:spacing w:after="0" w:line="259" w:lineRule="auto"/>
              <w:ind w:left="-18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26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31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941A09" w:rsidP="00B17FF8">
            <w:pPr>
              <w:spacing w:after="0" w:line="259" w:lineRule="auto"/>
              <w:ind w:left="0" w:right="2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5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53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>Выполнение индивидуальн</w:t>
            </w:r>
            <w:r w:rsidR="0065194E" w:rsidRPr="0065194E">
              <w:rPr>
                <w:sz w:val="22"/>
              </w:rPr>
              <w:t>ых</w:t>
            </w:r>
            <w:r w:rsidRPr="0065194E">
              <w:rPr>
                <w:sz w:val="22"/>
              </w:rPr>
              <w:t xml:space="preserve"> заданий </w:t>
            </w:r>
          </w:p>
        </w:tc>
      </w:tr>
      <w:tr w:rsidR="0065194E" w:rsidTr="0065194E">
        <w:trPr>
          <w:trHeight w:val="771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B17FF8" w:rsidRDefault="00006FAC">
            <w:pPr>
              <w:spacing w:after="0" w:line="259" w:lineRule="auto"/>
              <w:ind w:left="41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75" w:lineRule="auto"/>
              <w:ind w:left="38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Работа с данными в системе </w:t>
            </w:r>
          </w:p>
          <w:p w:rsidR="00A27DBF" w:rsidRPr="0065194E" w:rsidRDefault="00006FAC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1С: Предприятие 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84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19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38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941A09" w:rsidP="00B17FF8">
            <w:pPr>
              <w:spacing w:after="0" w:line="259" w:lineRule="auto"/>
              <w:ind w:left="29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12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46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Выполнение индивидуальных заданий </w:t>
            </w:r>
          </w:p>
        </w:tc>
      </w:tr>
      <w:tr w:rsidR="0065194E" w:rsidTr="0065194E">
        <w:trPr>
          <w:trHeight w:val="780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B17FF8" w:rsidRDefault="00006FAC">
            <w:pPr>
              <w:spacing w:after="0" w:line="259" w:lineRule="auto"/>
              <w:ind w:left="41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5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88" w:right="699" w:hanging="50"/>
              <w:rPr>
                <w:sz w:val="22"/>
              </w:rPr>
            </w:pPr>
            <w:r w:rsidRPr="0065194E">
              <w:rPr>
                <w:sz w:val="22"/>
              </w:rPr>
              <w:t xml:space="preserve">Язык </w:t>
            </w:r>
            <w:r w:rsidR="00B17FF8" w:rsidRPr="0065194E">
              <w:rPr>
                <w:sz w:val="22"/>
              </w:rPr>
              <w:t>запросов системы</w:t>
            </w:r>
            <w:r w:rsidRPr="0065194E">
              <w:rPr>
                <w:sz w:val="22"/>
              </w:rPr>
              <w:t xml:space="preserve"> 1С: Предприя</w:t>
            </w:r>
            <w:r w:rsidRPr="0065194E">
              <w:rPr>
                <w:sz w:val="22"/>
              </w:rPr>
              <w:lastRenderedPageBreak/>
              <w:t xml:space="preserve">тие 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84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lastRenderedPageBreak/>
              <w:t>10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19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38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941A09" w:rsidP="00B17FF8">
            <w:pPr>
              <w:spacing w:after="0" w:line="259" w:lineRule="auto"/>
              <w:ind w:left="0" w:right="9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12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46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Выполнение индивидуальных заданий </w:t>
            </w:r>
          </w:p>
        </w:tc>
      </w:tr>
      <w:tr w:rsidR="0065194E" w:rsidTr="0065194E">
        <w:trPr>
          <w:trHeight w:val="1534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B17FF8" w:rsidRDefault="00006FAC">
            <w:pPr>
              <w:spacing w:after="0" w:line="259" w:lineRule="auto"/>
              <w:ind w:left="41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38" w:right="3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Программные модули и встроенный язык технологической платформы 1С: Предприятие 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84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19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38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941A09" w:rsidP="00B17FF8">
            <w:pPr>
              <w:spacing w:after="0" w:line="259" w:lineRule="auto"/>
              <w:ind w:left="0" w:right="9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12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46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Выполнение индивидуальных заданий </w:t>
            </w:r>
          </w:p>
        </w:tc>
      </w:tr>
      <w:tr w:rsidR="0065194E" w:rsidTr="0065194E">
        <w:trPr>
          <w:trHeight w:val="1075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27DBF" w:rsidRPr="00B17FF8" w:rsidRDefault="00006FAC">
            <w:pPr>
              <w:spacing w:after="0" w:line="259" w:lineRule="auto"/>
              <w:ind w:left="41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46" w:line="260" w:lineRule="auto"/>
              <w:ind w:left="38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Основные </w:t>
            </w:r>
            <w:r w:rsidRPr="0065194E">
              <w:rPr>
                <w:sz w:val="22"/>
              </w:rPr>
              <w:tab/>
              <w:t xml:space="preserve">понятия </w:t>
            </w:r>
            <w:proofErr w:type="gramStart"/>
            <w:r w:rsidRPr="0065194E">
              <w:rPr>
                <w:sz w:val="22"/>
              </w:rPr>
              <w:t>корпоративной</w:t>
            </w:r>
            <w:proofErr w:type="gramEnd"/>
            <w:r w:rsidRPr="0065194E">
              <w:rPr>
                <w:sz w:val="22"/>
              </w:rPr>
              <w:t xml:space="preserve"> информационной </w:t>
            </w:r>
          </w:p>
          <w:p w:rsidR="00A27DBF" w:rsidRPr="0065194E" w:rsidRDefault="00006FAC">
            <w:pPr>
              <w:spacing w:after="0" w:line="259" w:lineRule="auto"/>
              <w:ind w:left="154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системы 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84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19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38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941A09" w:rsidP="00B17FF8">
            <w:pPr>
              <w:spacing w:after="0" w:line="259" w:lineRule="auto"/>
              <w:ind w:left="29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12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46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Выполнение индивидуальных заданий </w:t>
            </w:r>
          </w:p>
        </w:tc>
      </w:tr>
      <w:tr w:rsidR="0065194E" w:rsidTr="0065194E">
        <w:trPr>
          <w:trHeight w:val="1027"/>
        </w:trPr>
        <w:tc>
          <w:tcPr>
            <w:tcW w:w="41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27DBF" w:rsidRPr="00B17FF8" w:rsidRDefault="00006FAC">
            <w:pPr>
              <w:spacing w:after="0" w:line="259" w:lineRule="auto"/>
              <w:ind w:left="41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8 </w:t>
            </w:r>
          </w:p>
        </w:tc>
        <w:tc>
          <w:tcPr>
            <w:tcW w:w="20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38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Прикладное решение 1С: ERP Управление предприятием 2 </w:t>
            </w:r>
          </w:p>
        </w:tc>
        <w:tc>
          <w:tcPr>
            <w:tcW w:w="61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84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8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19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4</w:t>
            </w:r>
          </w:p>
        </w:tc>
        <w:tc>
          <w:tcPr>
            <w:tcW w:w="76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38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4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941A09" w:rsidP="00B17FF8">
            <w:pPr>
              <w:spacing w:after="0" w:line="259" w:lineRule="auto"/>
              <w:ind w:left="29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12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14</w:t>
            </w:r>
          </w:p>
        </w:tc>
        <w:tc>
          <w:tcPr>
            <w:tcW w:w="174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46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Выполнение индивидуальных заданий </w:t>
            </w:r>
          </w:p>
        </w:tc>
      </w:tr>
      <w:tr w:rsidR="0065194E" w:rsidTr="0065194E">
        <w:trPr>
          <w:trHeight w:val="564"/>
        </w:trPr>
        <w:tc>
          <w:tcPr>
            <w:tcW w:w="41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B17FF8" w:rsidRDefault="00006FA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7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</w:tc>
        <w:tc>
          <w:tcPr>
            <w:tcW w:w="61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84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108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3F644D" w:rsidP="00B17FF8">
            <w:pPr>
              <w:spacing w:after="0" w:line="259" w:lineRule="auto"/>
              <w:ind w:left="19" w:firstLine="0"/>
              <w:jc w:val="center"/>
              <w:rPr>
                <w:sz w:val="22"/>
              </w:rPr>
            </w:pPr>
            <w:r>
              <w:rPr>
                <w:sz w:val="22"/>
              </w:rPr>
              <w:t>44</w:t>
            </w:r>
          </w:p>
        </w:tc>
        <w:tc>
          <w:tcPr>
            <w:tcW w:w="76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3F644D" w:rsidP="00B17FF8">
            <w:pPr>
              <w:spacing w:after="0" w:line="259" w:lineRule="auto"/>
              <w:ind w:left="0" w:right="38" w:firstLine="0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3F644D" w:rsidP="00B17FF8">
            <w:pPr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941A09" w:rsidP="00B17FF8">
            <w:pPr>
              <w:spacing w:after="0" w:line="259" w:lineRule="auto"/>
              <w:ind w:left="0" w:right="9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3F644D" w:rsidP="00B17FF8">
            <w:pPr>
              <w:spacing w:after="0" w:line="259" w:lineRule="auto"/>
              <w:ind w:left="0" w:right="12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  <w:r w:rsidR="00006FAC" w:rsidRPr="0065194E">
              <w:rPr>
                <w:sz w:val="22"/>
              </w:rPr>
              <w:t>4</w:t>
            </w:r>
          </w:p>
        </w:tc>
        <w:tc>
          <w:tcPr>
            <w:tcW w:w="1741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440" w:hanging="25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контрольная работа </w:t>
            </w:r>
          </w:p>
        </w:tc>
      </w:tr>
    </w:tbl>
    <w:p w:rsidR="0065194E" w:rsidRDefault="0065194E" w:rsidP="008B5B63">
      <w:pPr>
        <w:spacing w:after="0" w:line="360" w:lineRule="auto"/>
        <w:ind w:left="0" w:firstLine="709"/>
      </w:pPr>
    </w:p>
    <w:p w:rsidR="00A27DBF" w:rsidRDefault="00167A3C" w:rsidP="008B5B63">
      <w:pPr>
        <w:pStyle w:val="1"/>
        <w:spacing w:line="360" w:lineRule="auto"/>
        <w:ind w:left="0" w:firstLine="709"/>
        <w:jc w:val="both"/>
      </w:pPr>
      <w:bookmarkStart w:id="10" w:name="_Toc122867733"/>
      <w:r>
        <w:t>5</w:t>
      </w:r>
      <w:r w:rsidR="00006FAC">
        <w:t>.3. Содержание семинаров, практических занятий</w:t>
      </w:r>
      <w:bookmarkEnd w:id="10"/>
      <w:r w:rsidR="00006FAC">
        <w:t xml:space="preserve"> </w:t>
      </w:r>
    </w:p>
    <w:p w:rsidR="00A27DBF" w:rsidRDefault="00006FAC" w:rsidP="002572FF">
      <w:pPr>
        <w:spacing w:after="0" w:line="360" w:lineRule="auto"/>
        <w:ind w:left="0" w:firstLine="709"/>
      </w:pPr>
      <w:r>
        <w:t xml:space="preserve">Цель проведения практических занятий – более глубокое усвоение студентами теоретических знаний и формирование навыков их применения в практической деятельности. Занятия проводятся в активной и интерактивной </w:t>
      </w:r>
      <w:proofErr w:type="gramStart"/>
      <w:r>
        <w:t>формах</w:t>
      </w:r>
      <w:proofErr w:type="gramEnd"/>
      <w:r>
        <w:t xml:space="preserve"> с привлечением всех студентов к обсуждаемым вопросам, выбору оптимальных способов решения практических задач, что способствует профессиональному развитию личности будущего бакалавра. Содержание практических занятий для направления подготовки 38.03.05 «Бизнес-информатика», профиль «ИТ-менеджмент в б</w:t>
      </w:r>
      <w:r w:rsidR="00871BF6">
        <w:t>изнесе» представлено в таблице 5</w:t>
      </w:r>
      <w:r w:rsidR="003F644D">
        <w:t>.</w:t>
      </w:r>
      <w:r>
        <w:t xml:space="preserve"> </w:t>
      </w:r>
    </w:p>
    <w:p w:rsidR="00A27DBF" w:rsidRDefault="00006FAC" w:rsidP="002572FF">
      <w:pPr>
        <w:spacing w:after="0" w:line="360" w:lineRule="auto"/>
        <w:ind w:left="0" w:firstLine="709"/>
      </w:pPr>
      <w:r>
        <w:t xml:space="preserve"> </w:t>
      </w:r>
    </w:p>
    <w:p w:rsidR="00A27DBF" w:rsidRDefault="00871BF6" w:rsidP="002572FF">
      <w:pPr>
        <w:spacing w:after="0" w:line="360" w:lineRule="auto"/>
        <w:ind w:left="0" w:firstLine="709"/>
      </w:pPr>
      <w:r>
        <w:t>Таблица 5</w:t>
      </w:r>
      <w:r w:rsidR="00006FAC">
        <w:t xml:space="preserve"> – Содержание </w:t>
      </w:r>
      <w:r w:rsidR="002572FF">
        <w:t>семинаров, практических</w:t>
      </w:r>
      <w:r w:rsidR="00006FAC">
        <w:t xml:space="preserve"> занятий по дисциплине «</w:t>
      </w:r>
      <w:r w:rsidR="002B189F" w:rsidRPr="002B189F">
        <w:rPr>
          <w:iCs/>
          <w:szCs w:val="28"/>
        </w:rPr>
        <w:t>Корпоративные информационные  системы на базе 1с:</w:t>
      </w:r>
      <w:r w:rsidR="002B189F">
        <w:rPr>
          <w:iCs/>
          <w:szCs w:val="28"/>
        </w:rPr>
        <w:t xml:space="preserve"> </w:t>
      </w:r>
      <w:r w:rsidR="002B189F" w:rsidRPr="002B189F">
        <w:rPr>
          <w:iCs/>
          <w:szCs w:val="28"/>
        </w:rPr>
        <w:t>Предприятие</w:t>
      </w:r>
      <w:r w:rsidR="00006FAC">
        <w:t>» для направления подготовки 38.03.05 «Бизнес-информатика», профиль «ИТ-менеджмент в бизнесе»,</w:t>
      </w:r>
      <w:r w:rsidR="00006FAC">
        <w:rPr>
          <w:rFonts w:ascii="Arial" w:eastAsia="Arial" w:hAnsi="Arial" w:cs="Arial"/>
        </w:rPr>
        <w:t xml:space="preserve"> </w:t>
      </w:r>
      <w:r w:rsidR="00006FAC">
        <w:t>"Цифровая трансформация управления бизнесо</w:t>
      </w:r>
      <w:r w:rsidR="002572FF">
        <w:t>м</w:t>
      </w:r>
      <w:r>
        <w:t xml:space="preserve"> (очная</w:t>
      </w:r>
      <w:r w:rsidR="00006FAC">
        <w:t xml:space="preserve"> форма обучения) </w:t>
      </w:r>
    </w:p>
    <w:tbl>
      <w:tblPr>
        <w:tblStyle w:val="TableGrid"/>
        <w:tblW w:w="9643" w:type="dxa"/>
        <w:tblInd w:w="403" w:type="dxa"/>
        <w:tblCellMar>
          <w:top w:w="9" w:type="dxa"/>
          <w:left w:w="10" w:type="dxa"/>
        </w:tblCellMar>
        <w:tblLook w:val="04A0" w:firstRow="1" w:lastRow="0" w:firstColumn="1" w:lastColumn="0" w:noHBand="0" w:noVBand="1"/>
      </w:tblPr>
      <w:tblGrid>
        <w:gridCol w:w="576"/>
        <w:gridCol w:w="1837"/>
        <w:gridCol w:w="5247"/>
        <w:gridCol w:w="1983"/>
      </w:tblGrid>
      <w:tr w:rsidR="00A27DBF">
        <w:trPr>
          <w:trHeight w:val="842"/>
        </w:trPr>
        <w:tc>
          <w:tcPr>
            <w:tcW w:w="57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 </w:t>
            </w:r>
          </w:p>
          <w:p w:rsidR="00A27DBF" w:rsidRDefault="00006FAC">
            <w:pPr>
              <w:spacing w:after="19" w:line="259" w:lineRule="auto"/>
              <w:ind w:left="168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A27DBF" w:rsidRDefault="00006FAC">
            <w:pPr>
              <w:spacing w:after="0" w:line="259" w:lineRule="auto"/>
              <w:ind w:left="118" w:firstLine="0"/>
              <w:jc w:val="left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70" w:firstLine="10"/>
              <w:jc w:val="left"/>
            </w:pPr>
            <w:r>
              <w:rPr>
                <w:b/>
                <w:sz w:val="22"/>
              </w:rPr>
              <w:t xml:space="preserve">Наименование темы (раздела) дисциплины 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Формы проведения занятий </w:t>
            </w:r>
          </w:p>
        </w:tc>
      </w:tr>
      <w:tr w:rsidR="00A27DBF">
        <w:trPr>
          <w:trHeight w:val="332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0" w:firstLine="0"/>
              <w:jc w:val="center"/>
            </w:pPr>
            <w:r>
              <w:rPr>
                <w:sz w:val="24"/>
              </w:rPr>
              <w:lastRenderedPageBreak/>
              <w:t xml:space="preserve">1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41" w:firstLine="0"/>
              <w:jc w:val="left"/>
            </w:pPr>
            <w:r>
              <w:rPr>
                <w:sz w:val="22"/>
              </w:rPr>
              <w:t>Структура и функциональные возможности системы 1</w:t>
            </w:r>
            <w:r w:rsidR="002572FF">
              <w:rPr>
                <w:sz w:val="22"/>
              </w:rPr>
              <w:t>С: Предприятие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numPr>
                <w:ilvl w:val="0"/>
                <w:numId w:val="15"/>
              </w:numPr>
              <w:spacing w:after="1" w:line="278" w:lineRule="auto"/>
              <w:ind w:firstLine="283"/>
              <w:jc w:val="left"/>
            </w:pPr>
            <w:r>
              <w:rPr>
                <w:sz w:val="24"/>
              </w:rPr>
              <w:t>Основы построения технологической платформы 1</w:t>
            </w:r>
            <w:r w:rsidR="002572FF">
              <w:rPr>
                <w:sz w:val="24"/>
              </w:rPr>
              <w:t>С: Предприятие</w:t>
            </w:r>
            <w:r>
              <w:rPr>
                <w:sz w:val="24"/>
              </w:rPr>
              <w:t xml:space="preserve"> </w:t>
            </w:r>
          </w:p>
          <w:p w:rsidR="00A27DBF" w:rsidRDefault="00006FAC">
            <w:pPr>
              <w:numPr>
                <w:ilvl w:val="0"/>
                <w:numId w:val="15"/>
              </w:numPr>
              <w:spacing w:after="0" w:line="283" w:lineRule="auto"/>
              <w:ind w:firstLine="283"/>
              <w:jc w:val="left"/>
            </w:pPr>
            <w:r>
              <w:rPr>
                <w:sz w:val="24"/>
              </w:rPr>
              <w:t xml:space="preserve">Изучение </w:t>
            </w:r>
            <w:r>
              <w:rPr>
                <w:sz w:val="24"/>
              </w:rPr>
              <w:tab/>
              <w:t xml:space="preserve">пользовательского </w:t>
            </w:r>
            <w:r>
              <w:rPr>
                <w:sz w:val="24"/>
              </w:rPr>
              <w:tab/>
              <w:t xml:space="preserve">окна Конфигуратора </w:t>
            </w:r>
          </w:p>
          <w:p w:rsidR="00A27DBF" w:rsidRDefault="00006FAC">
            <w:pPr>
              <w:numPr>
                <w:ilvl w:val="0"/>
                <w:numId w:val="15"/>
              </w:numPr>
              <w:spacing w:after="28" w:line="259" w:lineRule="auto"/>
              <w:ind w:firstLine="283"/>
              <w:jc w:val="left"/>
            </w:pPr>
            <w:r>
              <w:rPr>
                <w:sz w:val="24"/>
              </w:rPr>
              <w:t xml:space="preserve">Технологии </w:t>
            </w:r>
            <w:r>
              <w:rPr>
                <w:sz w:val="24"/>
              </w:rPr>
              <w:tab/>
              <w:t xml:space="preserve">работы </w:t>
            </w:r>
            <w:r>
              <w:rPr>
                <w:sz w:val="24"/>
              </w:rPr>
              <w:tab/>
              <w:t xml:space="preserve">с </w:t>
            </w:r>
            <w:r>
              <w:rPr>
                <w:sz w:val="24"/>
              </w:rPr>
              <w:tab/>
              <w:t xml:space="preserve">окном </w:t>
            </w:r>
          </w:p>
          <w:p w:rsidR="00A27DBF" w:rsidRDefault="00006FAC">
            <w:pPr>
              <w:spacing w:after="22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Конфигуратора </w:t>
            </w:r>
          </w:p>
          <w:p w:rsidR="00A27DBF" w:rsidRDefault="00006FAC">
            <w:pPr>
              <w:numPr>
                <w:ilvl w:val="0"/>
                <w:numId w:val="15"/>
              </w:numPr>
              <w:spacing w:after="23" w:line="259" w:lineRule="auto"/>
              <w:ind w:firstLine="283"/>
              <w:jc w:val="left"/>
            </w:pPr>
            <w:r>
              <w:rPr>
                <w:sz w:val="24"/>
              </w:rPr>
              <w:t xml:space="preserve">Структура дерева Конфигурации. </w:t>
            </w:r>
          </w:p>
          <w:p w:rsidR="00A27DBF" w:rsidRDefault="00006FAC">
            <w:pPr>
              <w:numPr>
                <w:ilvl w:val="0"/>
                <w:numId w:val="15"/>
              </w:numPr>
              <w:spacing w:after="23" w:line="259" w:lineRule="auto"/>
              <w:ind w:firstLine="283"/>
              <w:jc w:val="left"/>
            </w:pPr>
            <w:r>
              <w:rPr>
                <w:sz w:val="24"/>
              </w:rPr>
              <w:t xml:space="preserve">Правила создания объекта конфигурации </w:t>
            </w:r>
          </w:p>
          <w:p w:rsidR="00A27DBF" w:rsidRDefault="00006FAC">
            <w:pPr>
              <w:numPr>
                <w:ilvl w:val="0"/>
                <w:numId w:val="15"/>
              </w:numPr>
              <w:spacing w:after="28" w:line="259" w:lineRule="auto"/>
              <w:ind w:firstLine="283"/>
              <w:jc w:val="left"/>
            </w:pPr>
            <w:r>
              <w:rPr>
                <w:sz w:val="24"/>
              </w:rPr>
              <w:t xml:space="preserve">Проектирование 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функциональных</w:t>
            </w:r>
            <w:proofErr w:type="gramEnd"/>
            <w:r>
              <w:rPr>
                <w:sz w:val="24"/>
              </w:rPr>
              <w:t xml:space="preserve"> </w:t>
            </w:r>
          </w:p>
          <w:p w:rsidR="00A27DBF" w:rsidRDefault="00006FAC">
            <w:pPr>
              <w:spacing w:after="0" w:line="278" w:lineRule="auto"/>
              <w:ind w:left="38" w:right="769" w:firstLine="0"/>
              <w:jc w:val="left"/>
            </w:pPr>
            <w:r>
              <w:rPr>
                <w:sz w:val="24"/>
              </w:rPr>
              <w:t xml:space="preserve">подсистем прикладного решения Основная литература:1, 2 </w:t>
            </w:r>
          </w:p>
          <w:p w:rsidR="00A27DBF" w:rsidRDefault="00006FAC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Дополнительная литература: 1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 xml:space="preserve">Выполнение и защита индивидуальных заданий. </w:t>
            </w:r>
          </w:p>
        </w:tc>
      </w:tr>
      <w:tr w:rsidR="00A27DBF">
        <w:trPr>
          <w:trHeight w:val="3051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41" w:firstLine="0"/>
              <w:jc w:val="left"/>
            </w:pPr>
            <w:r>
              <w:rPr>
                <w:sz w:val="22"/>
              </w:rPr>
              <w:t>Объекты конфигурации 1</w:t>
            </w:r>
            <w:r w:rsidR="002572FF">
              <w:rPr>
                <w:sz w:val="22"/>
              </w:rPr>
              <w:t>С: Предприятие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7" w:line="272" w:lineRule="auto"/>
              <w:ind w:left="319" w:right="32" w:firstLine="2"/>
              <w:jc w:val="left"/>
            </w:pPr>
            <w:r>
              <w:rPr>
                <w:sz w:val="24"/>
              </w:rPr>
              <w:t xml:space="preserve">Проектирование прикладного решения для заданной </w:t>
            </w:r>
            <w:r>
              <w:rPr>
                <w:sz w:val="24"/>
              </w:rPr>
              <w:tab/>
              <w:t xml:space="preserve">предметной </w:t>
            </w:r>
            <w:r>
              <w:rPr>
                <w:sz w:val="24"/>
              </w:rPr>
              <w:tab/>
              <w:t xml:space="preserve">области </w:t>
            </w:r>
            <w:r>
              <w:rPr>
                <w:sz w:val="24"/>
              </w:rPr>
              <w:tab/>
              <w:t xml:space="preserve">с использованием </w:t>
            </w:r>
            <w:r>
              <w:rPr>
                <w:sz w:val="24"/>
              </w:rPr>
              <w:tab/>
              <w:t xml:space="preserve">следующих </w:t>
            </w:r>
            <w:r>
              <w:rPr>
                <w:sz w:val="24"/>
              </w:rPr>
              <w:tab/>
              <w:t>объектов конфигурации: 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константы, </w:t>
            </w:r>
          </w:p>
          <w:p w:rsidR="00A27DBF" w:rsidRDefault="00006FAC">
            <w:pPr>
              <w:numPr>
                <w:ilvl w:val="0"/>
                <w:numId w:val="16"/>
              </w:numPr>
              <w:spacing w:after="17" w:line="259" w:lineRule="auto"/>
              <w:ind w:hanging="487"/>
              <w:jc w:val="left"/>
            </w:pPr>
            <w:r>
              <w:rPr>
                <w:sz w:val="24"/>
              </w:rPr>
              <w:t xml:space="preserve">справочники и перечисления; </w:t>
            </w:r>
          </w:p>
          <w:p w:rsidR="00A27DBF" w:rsidRDefault="00006FAC">
            <w:pPr>
              <w:numPr>
                <w:ilvl w:val="0"/>
                <w:numId w:val="16"/>
              </w:numPr>
              <w:spacing w:after="27" w:line="259" w:lineRule="auto"/>
              <w:ind w:hanging="487"/>
              <w:jc w:val="left"/>
            </w:pPr>
            <w:r>
              <w:rPr>
                <w:sz w:val="24"/>
              </w:rPr>
              <w:t xml:space="preserve">документы; </w:t>
            </w:r>
          </w:p>
          <w:p w:rsidR="00A27DBF" w:rsidRDefault="00006FAC">
            <w:pPr>
              <w:numPr>
                <w:ilvl w:val="0"/>
                <w:numId w:val="16"/>
              </w:numPr>
              <w:spacing w:after="19" w:line="259" w:lineRule="auto"/>
              <w:ind w:hanging="487"/>
              <w:jc w:val="left"/>
            </w:pPr>
            <w:r>
              <w:rPr>
                <w:sz w:val="24"/>
              </w:rPr>
              <w:t xml:space="preserve">регистры сведений и регистры накопления, </w:t>
            </w:r>
          </w:p>
          <w:p w:rsidR="00A27DBF" w:rsidRDefault="00006FAC">
            <w:pPr>
              <w:numPr>
                <w:ilvl w:val="0"/>
                <w:numId w:val="16"/>
              </w:numPr>
              <w:spacing w:after="22" w:line="259" w:lineRule="auto"/>
              <w:ind w:hanging="487"/>
              <w:jc w:val="left"/>
            </w:pPr>
            <w:r>
              <w:rPr>
                <w:sz w:val="24"/>
              </w:rPr>
              <w:t xml:space="preserve">отчеты. </w:t>
            </w:r>
          </w:p>
          <w:p w:rsidR="00A27DBF" w:rsidRDefault="00006FAC">
            <w:pPr>
              <w:spacing w:after="7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Основная литература:1, 2 </w:t>
            </w:r>
          </w:p>
          <w:p w:rsidR="00A27DBF" w:rsidRDefault="00006FAC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Дополнительная литература: </w:t>
            </w:r>
            <w:r w:rsidR="002572FF">
              <w:rPr>
                <w:sz w:val="24"/>
              </w:rPr>
              <w:t xml:space="preserve">1–3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 xml:space="preserve">Выполнение и защита индивидуальных заданий. </w:t>
            </w:r>
          </w:p>
        </w:tc>
      </w:tr>
      <w:tr w:rsidR="00A27DBF">
        <w:trPr>
          <w:trHeight w:val="249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41" w:firstLine="0"/>
              <w:jc w:val="left"/>
            </w:pPr>
            <w:r>
              <w:rPr>
                <w:sz w:val="22"/>
              </w:rPr>
              <w:t>Основные механизмы технологической платформы 1</w:t>
            </w:r>
            <w:r w:rsidR="002572FF">
              <w:rPr>
                <w:sz w:val="22"/>
              </w:rPr>
              <w:t>С: Предприятие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numPr>
                <w:ilvl w:val="0"/>
                <w:numId w:val="17"/>
              </w:numPr>
              <w:spacing w:after="0" w:line="278" w:lineRule="auto"/>
              <w:ind w:right="32" w:firstLine="242"/>
            </w:pPr>
            <w:r>
              <w:rPr>
                <w:sz w:val="24"/>
              </w:rPr>
              <w:t xml:space="preserve">Решение практических заданий с использованием механизмов описания характеристик </w:t>
            </w:r>
          </w:p>
          <w:p w:rsidR="00A27DBF" w:rsidRDefault="00006FAC">
            <w:pPr>
              <w:numPr>
                <w:ilvl w:val="0"/>
                <w:numId w:val="17"/>
              </w:numPr>
              <w:spacing w:after="0" w:line="283" w:lineRule="auto"/>
              <w:ind w:right="32" w:firstLine="242"/>
            </w:pPr>
            <w:r>
              <w:rPr>
                <w:sz w:val="24"/>
              </w:rPr>
              <w:t xml:space="preserve">Решение </w:t>
            </w:r>
            <w:r>
              <w:rPr>
                <w:sz w:val="24"/>
              </w:rPr>
              <w:tab/>
              <w:t xml:space="preserve">практических </w:t>
            </w:r>
            <w:r>
              <w:rPr>
                <w:sz w:val="24"/>
              </w:rPr>
              <w:tab/>
              <w:t xml:space="preserve">задач бухгалтерского учета </w:t>
            </w:r>
          </w:p>
          <w:p w:rsidR="00A27DBF" w:rsidRDefault="00006FAC">
            <w:pPr>
              <w:numPr>
                <w:ilvl w:val="0"/>
                <w:numId w:val="17"/>
              </w:numPr>
              <w:spacing w:after="0" w:line="278" w:lineRule="auto"/>
              <w:ind w:right="32" w:firstLine="242"/>
            </w:pPr>
            <w:r>
              <w:rPr>
                <w:sz w:val="24"/>
              </w:rPr>
              <w:t xml:space="preserve">Расчет зарплаты на основе механизма сложных периодических расчетов Основная литература:1, 2 </w:t>
            </w:r>
          </w:p>
          <w:p w:rsidR="00A27DBF" w:rsidRDefault="00006FAC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Дополнительная литература: </w:t>
            </w:r>
            <w:r w:rsidR="002572FF">
              <w:rPr>
                <w:sz w:val="24"/>
              </w:rPr>
              <w:t xml:space="preserve">1–3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 xml:space="preserve">Выполнение и защита индивидуальных заданий. </w:t>
            </w:r>
          </w:p>
        </w:tc>
      </w:tr>
      <w:tr w:rsidR="00A27DBF">
        <w:trPr>
          <w:trHeight w:val="139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41" w:firstLine="0"/>
              <w:jc w:val="left"/>
            </w:pPr>
            <w:r>
              <w:rPr>
                <w:sz w:val="22"/>
              </w:rPr>
              <w:t>Работа с данными в системе 1</w:t>
            </w:r>
            <w:r w:rsidR="002572FF">
              <w:rPr>
                <w:sz w:val="22"/>
              </w:rPr>
              <w:t>С: Предприятие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numPr>
                <w:ilvl w:val="0"/>
                <w:numId w:val="18"/>
              </w:numPr>
              <w:spacing w:after="58" w:line="259" w:lineRule="auto"/>
              <w:ind w:right="9" w:hanging="466"/>
              <w:jc w:val="left"/>
            </w:pPr>
            <w:r>
              <w:rPr>
                <w:sz w:val="24"/>
              </w:rPr>
              <w:t xml:space="preserve">Объектные данные: хранение и доступ </w:t>
            </w:r>
          </w:p>
          <w:p w:rsidR="00A27DBF" w:rsidRDefault="00006FAC">
            <w:pPr>
              <w:numPr>
                <w:ilvl w:val="0"/>
                <w:numId w:val="18"/>
              </w:numPr>
              <w:spacing w:after="0" w:line="259" w:lineRule="auto"/>
              <w:ind w:right="9" w:hanging="466"/>
              <w:jc w:val="left"/>
            </w:pPr>
            <w:r>
              <w:rPr>
                <w:sz w:val="24"/>
              </w:rPr>
              <w:t xml:space="preserve">Необъектные данные: хранение и доступ </w:t>
            </w:r>
          </w:p>
          <w:p w:rsidR="00A27DBF" w:rsidRDefault="00006FAC">
            <w:pPr>
              <w:spacing w:after="19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Основная литература:1, 2 </w:t>
            </w:r>
          </w:p>
          <w:p w:rsidR="00A27DBF" w:rsidRDefault="00006FAC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Дополнительная литература: </w:t>
            </w:r>
            <w:r w:rsidR="002572FF">
              <w:rPr>
                <w:sz w:val="24"/>
              </w:rPr>
              <w:t xml:space="preserve">1–3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 xml:space="preserve">Выполнение и защита индивидуальных заданий. </w:t>
            </w:r>
          </w:p>
        </w:tc>
      </w:tr>
      <w:tr w:rsidR="00A27DBF">
        <w:trPr>
          <w:trHeight w:val="178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0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41" w:firstLine="0"/>
              <w:jc w:val="left"/>
            </w:pPr>
            <w:r>
              <w:rPr>
                <w:sz w:val="22"/>
              </w:rPr>
              <w:t>Язык запросов системы 1</w:t>
            </w:r>
            <w:r w:rsidR="002572FF">
              <w:rPr>
                <w:sz w:val="22"/>
              </w:rPr>
              <w:t>С: Предприятие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numPr>
                <w:ilvl w:val="0"/>
                <w:numId w:val="19"/>
              </w:numPr>
              <w:spacing w:after="71" w:line="276" w:lineRule="auto"/>
              <w:ind w:firstLine="242"/>
              <w:jc w:val="left"/>
            </w:pPr>
            <w:r>
              <w:rPr>
                <w:sz w:val="24"/>
              </w:rPr>
              <w:t xml:space="preserve">Назначение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функциональные возможности языка запросов. </w:t>
            </w:r>
          </w:p>
          <w:p w:rsidR="00A27DBF" w:rsidRDefault="00006FAC">
            <w:pPr>
              <w:numPr>
                <w:ilvl w:val="0"/>
                <w:numId w:val="19"/>
              </w:numPr>
              <w:spacing w:after="58" w:line="259" w:lineRule="auto"/>
              <w:ind w:firstLine="242"/>
              <w:jc w:val="left"/>
            </w:pPr>
            <w:r>
              <w:rPr>
                <w:sz w:val="24"/>
              </w:rPr>
              <w:t xml:space="preserve">Основные конструкции языка запросов </w:t>
            </w:r>
          </w:p>
          <w:p w:rsidR="00A27DBF" w:rsidRDefault="00006FAC">
            <w:pPr>
              <w:numPr>
                <w:ilvl w:val="0"/>
                <w:numId w:val="19"/>
              </w:numPr>
              <w:spacing w:after="0" w:line="259" w:lineRule="auto"/>
              <w:ind w:firstLine="242"/>
              <w:jc w:val="left"/>
            </w:pPr>
            <w:r>
              <w:rPr>
                <w:sz w:val="24"/>
              </w:rPr>
              <w:t>Разработка запросов на языке запросов системы 1</w:t>
            </w:r>
            <w:r w:rsidR="002572FF">
              <w:rPr>
                <w:sz w:val="24"/>
              </w:rPr>
              <w:t>С: Предприятие</w:t>
            </w:r>
            <w:r>
              <w:rPr>
                <w:sz w:val="24"/>
              </w:rPr>
              <w:t xml:space="preserve"> Основная литература:1, 2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 xml:space="preserve">Выполнение и защита индивидуальных заданий. </w:t>
            </w:r>
          </w:p>
        </w:tc>
      </w:tr>
    </w:tbl>
    <w:p w:rsidR="00A27DBF" w:rsidRDefault="00006FAC" w:rsidP="002572FF">
      <w:pPr>
        <w:spacing w:after="131" w:line="259" w:lineRule="auto"/>
        <w:ind w:left="900" w:firstLine="0"/>
        <w:jc w:val="left"/>
      </w:pPr>
      <w:r>
        <w:t xml:space="preserve"> </w:t>
      </w:r>
    </w:p>
    <w:p w:rsidR="00A27DBF" w:rsidRDefault="00006FAC" w:rsidP="008B5B63">
      <w:pPr>
        <w:pStyle w:val="1"/>
        <w:numPr>
          <w:ilvl w:val="0"/>
          <w:numId w:val="16"/>
        </w:numPr>
        <w:spacing w:line="360" w:lineRule="auto"/>
        <w:jc w:val="both"/>
      </w:pPr>
      <w:bookmarkStart w:id="11" w:name="_Toc122867734"/>
      <w:r>
        <w:lastRenderedPageBreak/>
        <w:t xml:space="preserve">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11"/>
      <w:r>
        <w:t xml:space="preserve"> </w:t>
      </w:r>
    </w:p>
    <w:p w:rsidR="00A27DBF" w:rsidRDefault="00006FAC" w:rsidP="008B5B63">
      <w:pPr>
        <w:spacing w:after="0" w:line="360" w:lineRule="auto"/>
        <w:ind w:left="0" w:firstLine="709"/>
      </w:pPr>
      <w:r>
        <w:rPr>
          <w:b/>
          <w:i/>
          <w:sz w:val="32"/>
        </w:rPr>
        <w:t xml:space="preserve"> </w:t>
      </w:r>
    </w:p>
    <w:p w:rsidR="00A27DBF" w:rsidRDefault="00006FAC" w:rsidP="008B5B63">
      <w:pPr>
        <w:spacing w:after="0" w:line="360" w:lineRule="auto"/>
        <w:ind w:left="0" w:firstLine="709"/>
      </w:pPr>
      <w:r w:rsidRPr="008B5B63">
        <w:rPr>
          <w:rStyle w:val="10"/>
        </w:rPr>
        <w:t xml:space="preserve"> </w:t>
      </w:r>
      <w:bookmarkStart w:id="12" w:name="_Toc122867735"/>
      <w:r w:rsidR="008B5B63">
        <w:rPr>
          <w:rStyle w:val="10"/>
        </w:rPr>
        <w:t xml:space="preserve">6.1 </w:t>
      </w:r>
      <w:r w:rsidRPr="008B5B63">
        <w:rPr>
          <w:rStyle w:val="10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2"/>
      <w:r>
        <w:rPr>
          <w:b/>
          <w:i/>
          <w:sz w:val="32"/>
        </w:rPr>
        <w:t xml:space="preserve">  </w:t>
      </w:r>
    </w:p>
    <w:p w:rsidR="00A27DBF" w:rsidRDefault="00006FAC" w:rsidP="002572FF">
      <w:pPr>
        <w:spacing w:after="0" w:line="360" w:lineRule="auto"/>
        <w:ind w:left="0" w:firstLine="709"/>
      </w:pPr>
      <w:r>
        <w:t>Основная цель самостоятельной работы студента при изучении дисциплины «Корпоративные информационные системы на базе 1С</w:t>
      </w:r>
      <w:r w:rsidR="002B189F">
        <w:t>:</w:t>
      </w:r>
      <w:r>
        <w:t xml:space="preserve"> Предприятие» – закрепить теоретические знания, полученные в ходе лекционных занятий, глубоко изучить, </w:t>
      </w:r>
      <w:proofErr w:type="gramStart"/>
      <w:r>
        <w:t>использовав</w:t>
      </w:r>
      <w:proofErr w:type="gramEnd"/>
      <w:r>
        <w:t xml:space="preserve"> рекомендованную литературу, а также лекции по курсу, основные теоретические аспекты дисциплины, связанные с методами системного исследования. </w:t>
      </w:r>
    </w:p>
    <w:p w:rsidR="00A27DBF" w:rsidRDefault="00006FAC" w:rsidP="002572FF">
      <w:pPr>
        <w:spacing w:after="0" w:line="360" w:lineRule="auto"/>
        <w:ind w:left="0" w:firstLine="709"/>
      </w:pPr>
      <w:r>
        <w:t>Самостоятельная работа студента в процессе изучения дисциплины «Корпоративные информационные системы на базе 1С</w:t>
      </w:r>
      <w:r w:rsidR="002B189F">
        <w:t>:</w:t>
      </w:r>
      <w:r>
        <w:t xml:space="preserve"> Предприятие» включает: </w:t>
      </w:r>
    </w:p>
    <w:p w:rsidR="00A27DBF" w:rsidRDefault="00006FAC" w:rsidP="002572FF">
      <w:pPr>
        <w:numPr>
          <w:ilvl w:val="0"/>
          <w:numId w:val="5"/>
        </w:numPr>
        <w:spacing w:after="0" w:line="360" w:lineRule="auto"/>
        <w:ind w:left="0" w:firstLine="709"/>
      </w:pPr>
      <w:r>
        <w:t xml:space="preserve">освоение рекомендованной преподавателем по данной дисциплине основной и дополнительной учебной литературы; </w:t>
      </w:r>
    </w:p>
    <w:p w:rsidR="00A27DBF" w:rsidRDefault="00006FAC" w:rsidP="002572FF">
      <w:pPr>
        <w:numPr>
          <w:ilvl w:val="0"/>
          <w:numId w:val="5"/>
        </w:numPr>
        <w:spacing w:after="0" w:line="360" w:lineRule="auto"/>
        <w:ind w:left="0" w:firstLine="709"/>
      </w:pPr>
      <w:r>
        <w:t xml:space="preserve">изучение корпоративных образовательных ресурсов (электронные учебники, электронные библиотеки, электронные видеокурсы и др.); </w:t>
      </w:r>
    </w:p>
    <w:p w:rsidR="00A27DBF" w:rsidRDefault="00006FAC" w:rsidP="002572FF">
      <w:pPr>
        <w:numPr>
          <w:ilvl w:val="0"/>
          <w:numId w:val="5"/>
        </w:numPr>
        <w:spacing w:after="0" w:line="360" w:lineRule="auto"/>
        <w:ind w:left="0" w:firstLine="709"/>
      </w:pPr>
      <w:r>
        <w:t xml:space="preserve">выполнение домашних заданий в виде решения отдельных задач; </w:t>
      </w:r>
    </w:p>
    <w:p w:rsidR="00A27DBF" w:rsidRDefault="00006FAC" w:rsidP="002572FF">
      <w:pPr>
        <w:numPr>
          <w:ilvl w:val="0"/>
          <w:numId w:val="5"/>
        </w:numPr>
        <w:spacing w:after="0" w:line="360" w:lineRule="auto"/>
        <w:ind w:left="0" w:firstLine="709"/>
      </w:pPr>
      <w:r>
        <w:t xml:space="preserve">самостоятельный поиск информации в Интернете; </w:t>
      </w:r>
    </w:p>
    <w:p w:rsidR="00A27DBF" w:rsidRDefault="00006FAC" w:rsidP="002572FF">
      <w:pPr>
        <w:numPr>
          <w:ilvl w:val="0"/>
          <w:numId w:val="5"/>
        </w:numPr>
        <w:spacing w:after="0" w:line="360" w:lineRule="auto"/>
        <w:ind w:left="0" w:firstLine="709"/>
      </w:pPr>
      <w:r>
        <w:t xml:space="preserve">выполнение контрольной работы; </w:t>
      </w:r>
    </w:p>
    <w:p w:rsidR="00A27DBF" w:rsidRDefault="00006FAC" w:rsidP="002572FF">
      <w:pPr>
        <w:numPr>
          <w:ilvl w:val="0"/>
          <w:numId w:val="5"/>
        </w:numPr>
        <w:spacing w:after="0" w:line="360" w:lineRule="auto"/>
        <w:ind w:left="0" w:firstLine="709"/>
      </w:pPr>
      <w:r>
        <w:t xml:space="preserve">выполнение расчетно-графической работы; </w:t>
      </w:r>
    </w:p>
    <w:p w:rsidR="00A27DBF" w:rsidRDefault="00006FAC" w:rsidP="002572FF">
      <w:pPr>
        <w:numPr>
          <w:ilvl w:val="0"/>
          <w:numId w:val="5"/>
        </w:numPr>
        <w:spacing w:after="0" w:line="360" w:lineRule="auto"/>
        <w:ind w:left="0" w:firstLine="709"/>
      </w:pPr>
      <w:r>
        <w:t xml:space="preserve">консультации по наиболее сложным вопросам; </w:t>
      </w:r>
    </w:p>
    <w:p w:rsidR="00A27DBF" w:rsidRDefault="00006FAC" w:rsidP="002572FF">
      <w:pPr>
        <w:numPr>
          <w:ilvl w:val="0"/>
          <w:numId w:val="5"/>
        </w:numPr>
        <w:spacing w:after="0" w:line="360" w:lineRule="auto"/>
        <w:ind w:left="0" w:firstLine="709"/>
      </w:pPr>
      <w:r>
        <w:t xml:space="preserve">подготовку к зачету; </w:t>
      </w:r>
    </w:p>
    <w:p w:rsidR="00A27DBF" w:rsidRDefault="00006FAC" w:rsidP="002572FF">
      <w:pPr>
        <w:spacing w:after="0" w:line="360" w:lineRule="auto"/>
        <w:ind w:left="0" w:firstLine="709"/>
      </w:pPr>
      <w:r>
        <w:t>На самостоятельную работу студентов, обучающихся по</w:t>
      </w:r>
      <w:r w:rsidR="003F644D">
        <w:t xml:space="preserve"> данной дисциплине, отводится 64</w:t>
      </w:r>
      <w:r>
        <w:t xml:space="preserve"> </w:t>
      </w:r>
      <w:r w:rsidR="003F644D">
        <w:t>часа</w:t>
      </w:r>
      <w:r>
        <w:t xml:space="preserve"> на очной форме обучения</w:t>
      </w:r>
      <w:r w:rsidR="003F644D">
        <w:t>.</w:t>
      </w:r>
      <w:r>
        <w:t xml:space="preserve"> </w:t>
      </w:r>
    </w:p>
    <w:p w:rsidR="008B5B63" w:rsidRDefault="008B5B63" w:rsidP="002572FF">
      <w:pPr>
        <w:spacing w:after="0" w:line="360" w:lineRule="auto"/>
        <w:ind w:left="0" w:firstLine="709"/>
      </w:pPr>
    </w:p>
    <w:p w:rsidR="00A27DBF" w:rsidRDefault="003F644D" w:rsidP="002572FF">
      <w:pPr>
        <w:spacing w:after="0" w:line="360" w:lineRule="auto"/>
        <w:ind w:left="0" w:firstLine="709"/>
      </w:pPr>
      <w:r>
        <w:t>Таблица 6</w:t>
      </w:r>
      <w:r w:rsidR="00006FAC">
        <w:t xml:space="preserve"> – Перечень вопросов, отводимых на самостоятельное освоение </w:t>
      </w:r>
      <w:proofErr w:type="gramStart"/>
      <w:r w:rsidR="00006FAC">
        <w:t>обучающимися</w:t>
      </w:r>
      <w:proofErr w:type="gramEnd"/>
      <w:r w:rsidR="00006FAC">
        <w:t xml:space="preserve"> дисциплины «</w:t>
      </w:r>
      <w:r w:rsidR="002B189F" w:rsidRPr="002B189F">
        <w:rPr>
          <w:iCs/>
          <w:szCs w:val="28"/>
        </w:rPr>
        <w:t>Корпоративные информационные  системы на базе 1с:</w:t>
      </w:r>
      <w:r w:rsidR="002B189F">
        <w:rPr>
          <w:iCs/>
          <w:szCs w:val="28"/>
        </w:rPr>
        <w:t xml:space="preserve"> </w:t>
      </w:r>
      <w:r w:rsidR="002B189F" w:rsidRPr="002B189F">
        <w:rPr>
          <w:iCs/>
          <w:szCs w:val="28"/>
        </w:rPr>
        <w:t>Предприятие</w:t>
      </w:r>
      <w:r w:rsidR="00006FAC">
        <w:t xml:space="preserve">» направления подготовки </w:t>
      </w:r>
      <w:r w:rsidR="002572FF">
        <w:t>38.03.05 «</w:t>
      </w:r>
      <w:r w:rsidR="00006FAC">
        <w:t xml:space="preserve">Бизнес-информатика», профиль «ИТ-менеджмент в бизнесе», </w:t>
      </w:r>
      <w:r w:rsidR="002572FF">
        <w:t>«</w:t>
      </w:r>
      <w:r w:rsidR="00006FAC">
        <w:t>Цифровая трансформация управления бизнесом</w:t>
      </w:r>
      <w:r w:rsidR="002572FF">
        <w:t>»</w:t>
      </w:r>
      <w:r w:rsidR="00006FAC">
        <w:t xml:space="preserve"> (очн</w:t>
      </w:r>
      <w:r w:rsidR="00871BF6">
        <w:t>ая</w:t>
      </w:r>
      <w:r w:rsidR="00006FAC">
        <w:t xml:space="preserve"> форма обучения) </w:t>
      </w:r>
    </w:p>
    <w:p w:rsidR="00A27DBF" w:rsidRDefault="00006FAC">
      <w:pPr>
        <w:spacing w:after="0" w:line="259" w:lineRule="auto"/>
        <w:ind w:left="1032" w:firstLine="0"/>
        <w:jc w:val="left"/>
      </w:pPr>
      <w:r>
        <w:lastRenderedPageBreak/>
        <w:t xml:space="preserve"> </w:t>
      </w:r>
    </w:p>
    <w:tbl>
      <w:tblPr>
        <w:tblStyle w:val="TableGrid"/>
        <w:tblW w:w="9645" w:type="dxa"/>
        <w:tblInd w:w="403" w:type="dxa"/>
        <w:tblCellMar>
          <w:top w:w="14" w:type="dxa"/>
          <w:left w:w="46" w:type="dxa"/>
        </w:tblCellMar>
        <w:tblLook w:val="04A0" w:firstRow="1" w:lastRow="0" w:firstColumn="1" w:lastColumn="0" w:noHBand="0" w:noVBand="1"/>
      </w:tblPr>
      <w:tblGrid>
        <w:gridCol w:w="2271"/>
        <w:gridCol w:w="4063"/>
        <w:gridCol w:w="3311"/>
      </w:tblGrid>
      <w:tr w:rsidR="00A27DBF">
        <w:trPr>
          <w:trHeight w:val="922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72" w:firstLine="0"/>
            </w:pPr>
            <w:r>
              <w:rPr>
                <w:b/>
                <w:sz w:val="24"/>
              </w:rPr>
              <w:t xml:space="preserve">Наименование тем </w:t>
            </w:r>
          </w:p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(разделов) дисциплины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Формы внеаудиторной самостоятельной работы </w:t>
            </w:r>
          </w:p>
        </w:tc>
      </w:tr>
      <w:tr w:rsidR="00A27DBF">
        <w:trPr>
          <w:trHeight w:val="2499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>Структура и функциональные возможности системы 1</w:t>
            </w:r>
            <w:r w:rsidR="002572FF">
              <w:rPr>
                <w:sz w:val="24"/>
              </w:rPr>
              <w:t>С: Предприятие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2" w:right="6" w:firstLine="0"/>
              <w:jc w:val="left"/>
            </w:pPr>
            <w:r>
              <w:rPr>
                <w:sz w:val="24"/>
              </w:rPr>
              <w:t>Внедрение и эксплуатация типового прикладного решения, разработанного на основе 1</w:t>
            </w:r>
            <w:r w:rsidR="002572FF">
              <w:rPr>
                <w:sz w:val="24"/>
              </w:rPr>
              <w:t>С: Предприятие</w:t>
            </w:r>
            <w:r>
              <w:rPr>
                <w:sz w:val="24"/>
              </w:rPr>
              <w:t xml:space="preserve">. Настройка прикладного решения в соответствии с требованиями заказчика. Роли и права. Функциональные опции. Администрирование прикладного решения.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0" w:right="19" w:firstLine="0"/>
            </w:pPr>
            <w:r>
              <w:rPr>
                <w:sz w:val="24"/>
              </w:rPr>
              <w:t xml:space="preserve">Изучение методических материалов по теме в </w:t>
            </w:r>
            <w:r w:rsidR="002572FF">
              <w:rPr>
                <w:sz w:val="24"/>
              </w:rPr>
              <w:t>электронном виде</w:t>
            </w:r>
            <w:r>
              <w:rPr>
                <w:sz w:val="24"/>
              </w:rPr>
              <w:t xml:space="preserve"> и рекомендуемых   разделов основной и дополнительной литературы, интернет – источников. </w:t>
            </w:r>
          </w:p>
        </w:tc>
      </w:tr>
      <w:tr w:rsidR="00A27DBF">
        <w:trPr>
          <w:trHeight w:val="842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>Объекты конфигурации 1</w:t>
            </w:r>
            <w:r w:rsidR="002572FF">
              <w:rPr>
                <w:sz w:val="22"/>
              </w:rPr>
              <w:t>С: Предприятие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Прикладные объекты конфигурации. Работа с нумераторами и последовательностями.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2572FF">
            <w:pPr>
              <w:spacing w:after="0" w:line="259" w:lineRule="auto"/>
              <w:ind w:left="0" w:right="37" w:firstLine="10"/>
            </w:pPr>
            <w:r>
              <w:rPr>
                <w:sz w:val="24"/>
              </w:rPr>
              <w:t>Изучение методических материалов по теме в электронном виде и</w:t>
            </w:r>
          </w:p>
        </w:tc>
      </w:tr>
      <w:tr w:rsidR="00A27DBF">
        <w:trPr>
          <w:trHeight w:val="845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right="456" w:firstLine="0"/>
              <w:jc w:val="left"/>
            </w:pPr>
            <w:r>
              <w:rPr>
                <w:sz w:val="22"/>
              </w:rPr>
              <w:t xml:space="preserve">Наименование тем (разделов) дисциплины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0" w:firstLine="10"/>
            </w:pPr>
            <w:r>
              <w:rPr>
                <w:sz w:val="24"/>
              </w:rPr>
              <w:t xml:space="preserve">Формы внеаудиторной самостоятельной работы </w:t>
            </w:r>
          </w:p>
        </w:tc>
      </w:tr>
      <w:tr w:rsidR="00A27DBF">
        <w:trPr>
          <w:trHeight w:val="1378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Назначение и функциональные возможности общих объектов конфигурации: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 xml:space="preserve">рекомендуемых разделов </w:t>
            </w:r>
          </w:p>
          <w:p w:rsidR="00A27DBF" w:rsidRDefault="00006FAC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основной и дополнительной литературы, интернет – источников. </w:t>
            </w:r>
          </w:p>
          <w:p w:rsidR="00A27DBF" w:rsidRDefault="00006FAC">
            <w:pPr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 xml:space="preserve">Подготовка к семинарам. </w:t>
            </w:r>
          </w:p>
        </w:tc>
      </w:tr>
      <w:tr w:rsidR="00A27DBF">
        <w:trPr>
          <w:trHeight w:val="2468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right="617" w:firstLine="0"/>
              <w:jc w:val="left"/>
            </w:pPr>
            <w:r>
              <w:rPr>
                <w:sz w:val="22"/>
              </w:rPr>
              <w:t>Основные механизмы техно</w:t>
            </w:r>
            <w:r w:rsidR="002572FF">
              <w:rPr>
                <w:sz w:val="22"/>
              </w:rPr>
              <w:t>ло</w:t>
            </w:r>
            <w:r>
              <w:rPr>
                <w:sz w:val="22"/>
              </w:rPr>
              <w:t>гической платформы 1</w:t>
            </w:r>
            <w:r w:rsidR="002572FF">
              <w:rPr>
                <w:sz w:val="22"/>
              </w:rPr>
              <w:t>С: Предприятие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2" w:line="234" w:lineRule="auto"/>
              <w:ind w:left="2" w:right="161" w:firstLine="0"/>
              <w:jc w:val="left"/>
            </w:pPr>
            <w:r>
              <w:rPr>
                <w:sz w:val="24"/>
              </w:rPr>
              <w:t xml:space="preserve">Механизмы презентации текстовых и аналитических данных. </w:t>
            </w:r>
          </w:p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Табличный документ. </w:t>
            </w:r>
          </w:p>
          <w:p w:rsidR="00A27DBF" w:rsidRDefault="00006FAC">
            <w:pPr>
              <w:spacing w:after="17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Форматированный документ. </w:t>
            </w:r>
          </w:p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Механизм полнотекстового поиска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39" w:line="240" w:lineRule="auto"/>
              <w:ind w:left="0" w:firstLine="10"/>
              <w:jc w:val="left"/>
            </w:pPr>
            <w:r>
              <w:rPr>
                <w:sz w:val="24"/>
              </w:rPr>
              <w:t xml:space="preserve">Изучение </w:t>
            </w:r>
            <w:r>
              <w:rPr>
                <w:sz w:val="24"/>
              </w:rPr>
              <w:tab/>
              <w:t xml:space="preserve">методических материалов по теме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</w:t>
            </w:r>
          </w:p>
          <w:p w:rsidR="00A27DBF" w:rsidRDefault="00006FAC">
            <w:pPr>
              <w:tabs>
                <w:tab w:val="center" w:pos="1924"/>
                <w:tab w:val="right" w:pos="3265"/>
              </w:tabs>
              <w:spacing w:after="2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электронном </w:t>
            </w:r>
            <w:r>
              <w:rPr>
                <w:sz w:val="24"/>
              </w:rPr>
              <w:tab/>
              <w:t xml:space="preserve"> </w:t>
            </w:r>
            <w:proofErr w:type="gramStart"/>
            <w:r>
              <w:rPr>
                <w:sz w:val="24"/>
              </w:rPr>
              <w:t>виде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>и</w:t>
            </w:r>
          </w:p>
          <w:p w:rsidR="00A27DBF" w:rsidRDefault="002572FF" w:rsidP="002572FF">
            <w:pPr>
              <w:spacing w:after="16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рекомендуемых разделов </w:t>
            </w:r>
          </w:p>
          <w:p w:rsidR="00A27DBF" w:rsidRDefault="00006FAC">
            <w:pPr>
              <w:spacing w:after="0" w:line="275" w:lineRule="auto"/>
              <w:ind w:left="0" w:firstLine="0"/>
              <w:jc w:val="left"/>
            </w:pPr>
            <w:r>
              <w:rPr>
                <w:sz w:val="24"/>
              </w:rPr>
              <w:t xml:space="preserve">основной и дополнительной литературы, интернет – источников. </w:t>
            </w:r>
          </w:p>
          <w:p w:rsidR="00A27DBF" w:rsidRDefault="00006FAC">
            <w:pPr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 xml:space="preserve">Подготовка к семинарам. </w:t>
            </w:r>
          </w:p>
        </w:tc>
      </w:tr>
      <w:tr w:rsidR="00A27DBF">
        <w:trPr>
          <w:trHeight w:val="2470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45" w:line="236" w:lineRule="auto"/>
              <w:ind w:left="5" w:right="523" w:firstLine="0"/>
              <w:jc w:val="left"/>
            </w:pPr>
            <w:r>
              <w:rPr>
                <w:sz w:val="22"/>
              </w:rPr>
              <w:t xml:space="preserve">Работа с данными в системе </w:t>
            </w:r>
          </w:p>
          <w:p w:rsidR="00A27DBF" w:rsidRDefault="00006FAC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>1</w:t>
            </w:r>
            <w:r w:rsidR="002572FF">
              <w:rPr>
                <w:sz w:val="22"/>
              </w:rPr>
              <w:t>С: Предприятие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Структура таблиц справочников и документов. Ссылки и служебные поля. Структура таблиц регистров накопления остатков и оборотов.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35" w:line="242" w:lineRule="auto"/>
              <w:ind w:left="0" w:firstLine="10"/>
              <w:jc w:val="left"/>
            </w:pPr>
            <w:r>
              <w:rPr>
                <w:sz w:val="24"/>
              </w:rPr>
              <w:t xml:space="preserve">Изучение </w:t>
            </w:r>
            <w:r>
              <w:rPr>
                <w:sz w:val="24"/>
              </w:rPr>
              <w:tab/>
              <w:t xml:space="preserve">методических материалов по теме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</w:t>
            </w:r>
          </w:p>
          <w:p w:rsidR="00A27DBF" w:rsidRDefault="00006FAC" w:rsidP="002572FF">
            <w:pPr>
              <w:spacing w:after="0" w:line="280" w:lineRule="auto"/>
              <w:ind w:left="0" w:firstLine="0"/>
              <w:jc w:val="left"/>
            </w:pPr>
            <w:r>
              <w:rPr>
                <w:sz w:val="24"/>
              </w:rPr>
              <w:t xml:space="preserve">электронном </w:t>
            </w:r>
            <w:r>
              <w:rPr>
                <w:sz w:val="24"/>
              </w:rPr>
              <w:tab/>
              <w:t xml:space="preserve"> </w:t>
            </w:r>
            <w:proofErr w:type="gramStart"/>
            <w:r>
              <w:rPr>
                <w:sz w:val="24"/>
              </w:rPr>
              <w:t>виде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и </w:t>
            </w:r>
            <w:r w:rsidR="002572FF">
              <w:rPr>
                <w:sz w:val="24"/>
              </w:rPr>
              <w:t>рекомендуемых разделов</w:t>
            </w:r>
            <w:r>
              <w:rPr>
                <w:sz w:val="24"/>
              </w:rPr>
              <w:t xml:space="preserve"> </w:t>
            </w:r>
          </w:p>
          <w:p w:rsidR="00A27DBF" w:rsidRDefault="00006FAC">
            <w:pPr>
              <w:spacing w:after="2" w:line="275" w:lineRule="auto"/>
              <w:ind w:left="0" w:firstLine="0"/>
              <w:jc w:val="left"/>
            </w:pPr>
            <w:r>
              <w:rPr>
                <w:sz w:val="24"/>
              </w:rPr>
              <w:t xml:space="preserve">основной и дополнительной литературы, интернет – источников. </w:t>
            </w:r>
          </w:p>
          <w:p w:rsidR="00A27DBF" w:rsidRDefault="00006FAC">
            <w:pPr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 xml:space="preserve">Подготовка к семинарам. </w:t>
            </w:r>
          </w:p>
        </w:tc>
      </w:tr>
      <w:tr w:rsidR="00A27DBF">
        <w:trPr>
          <w:trHeight w:val="2196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lastRenderedPageBreak/>
              <w:t>Язык запросов системы 1</w:t>
            </w:r>
            <w:r w:rsidR="002572FF">
              <w:rPr>
                <w:sz w:val="22"/>
              </w:rPr>
              <w:t>С: Предприятие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25" w:line="254" w:lineRule="auto"/>
              <w:ind w:left="2" w:firstLine="0"/>
              <w:jc w:val="left"/>
            </w:pPr>
            <w:r>
              <w:rPr>
                <w:sz w:val="24"/>
              </w:rPr>
              <w:t xml:space="preserve">Разработка запросов с параметрами. Выборка данных из двух и более таблиц. </w:t>
            </w:r>
          </w:p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Пакетные запросы.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34" w:line="242" w:lineRule="auto"/>
              <w:ind w:left="0" w:firstLine="10"/>
              <w:jc w:val="left"/>
            </w:pPr>
            <w:r>
              <w:rPr>
                <w:sz w:val="24"/>
              </w:rPr>
              <w:t xml:space="preserve">Изучение </w:t>
            </w:r>
            <w:r>
              <w:rPr>
                <w:sz w:val="24"/>
              </w:rPr>
              <w:tab/>
              <w:t xml:space="preserve">методических материалов по теме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</w:t>
            </w:r>
          </w:p>
          <w:p w:rsidR="00A27DBF" w:rsidRDefault="00006FAC" w:rsidP="002572FF">
            <w:pPr>
              <w:spacing w:after="0" w:line="280" w:lineRule="auto"/>
              <w:ind w:left="0" w:firstLine="0"/>
              <w:jc w:val="left"/>
            </w:pPr>
            <w:r>
              <w:rPr>
                <w:sz w:val="24"/>
              </w:rPr>
              <w:t xml:space="preserve">электронном </w:t>
            </w:r>
            <w:r>
              <w:rPr>
                <w:sz w:val="24"/>
              </w:rPr>
              <w:tab/>
              <w:t xml:space="preserve"> </w:t>
            </w:r>
            <w:proofErr w:type="gramStart"/>
            <w:r>
              <w:rPr>
                <w:sz w:val="24"/>
              </w:rPr>
              <w:t>виде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и </w:t>
            </w:r>
            <w:r w:rsidR="002572FF">
              <w:rPr>
                <w:sz w:val="24"/>
              </w:rPr>
              <w:t>рекомендуемых разделов</w:t>
            </w:r>
            <w:r>
              <w:rPr>
                <w:sz w:val="24"/>
              </w:rPr>
              <w:t xml:space="preserve"> </w:t>
            </w:r>
          </w:p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основной и дополнительной литературы, интернет – источников. </w:t>
            </w:r>
          </w:p>
        </w:tc>
      </w:tr>
      <w:tr w:rsidR="00A27DBF">
        <w:trPr>
          <w:trHeight w:val="843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A27D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A27D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 xml:space="preserve">Подготовка к семинарам. </w:t>
            </w:r>
          </w:p>
        </w:tc>
      </w:tr>
      <w:tr w:rsidR="00A27DBF">
        <w:trPr>
          <w:trHeight w:val="2470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right="580" w:firstLine="0"/>
              <w:jc w:val="left"/>
            </w:pPr>
            <w:r>
              <w:rPr>
                <w:sz w:val="22"/>
              </w:rPr>
              <w:t>Программные модули и встроенный язык технологической платформы 1</w:t>
            </w:r>
            <w:r w:rsidR="002572FF">
              <w:rPr>
                <w:sz w:val="22"/>
              </w:rPr>
              <w:t>С: Предприятие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Алгоритмы обработки данных коллекций значений, справочников и документов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35" w:line="242" w:lineRule="auto"/>
              <w:ind w:left="0" w:firstLine="10"/>
              <w:jc w:val="left"/>
            </w:pPr>
            <w:r>
              <w:rPr>
                <w:sz w:val="24"/>
              </w:rPr>
              <w:t xml:space="preserve">Изучение </w:t>
            </w:r>
            <w:r>
              <w:rPr>
                <w:sz w:val="24"/>
              </w:rPr>
              <w:tab/>
              <w:t xml:space="preserve">методических материалов по теме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</w:t>
            </w:r>
          </w:p>
          <w:p w:rsidR="00A27DBF" w:rsidRDefault="00006FAC">
            <w:pPr>
              <w:tabs>
                <w:tab w:val="center" w:pos="1924"/>
                <w:tab w:val="right" w:pos="3265"/>
              </w:tabs>
              <w:spacing w:after="2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электронном </w:t>
            </w:r>
            <w:r>
              <w:rPr>
                <w:sz w:val="24"/>
              </w:rPr>
              <w:tab/>
              <w:t xml:space="preserve"> </w:t>
            </w:r>
            <w:proofErr w:type="gramStart"/>
            <w:r>
              <w:rPr>
                <w:sz w:val="24"/>
              </w:rPr>
              <w:t>виде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>и</w:t>
            </w:r>
          </w:p>
          <w:p w:rsidR="00A27DBF" w:rsidRDefault="00006FAC">
            <w:pPr>
              <w:spacing w:after="16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рекомендуемых  </w:t>
            </w:r>
          </w:p>
          <w:p w:rsidR="00A27DBF" w:rsidRDefault="00006FAC">
            <w:pPr>
              <w:tabs>
                <w:tab w:val="center" w:pos="2033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разделов </w:t>
            </w:r>
          </w:p>
          <w:p w:rsidR="00A27DBF" w:rsidRDefault="00006FAC">
            <w:pPr>
              <w:spacing w:after="2" w:line="275" w:lineRule="auto"/>
              <w:ind w:left="0" w:firstLine="0"/>
              <w:jc w:val="left"/>
            </w:pPr>
            <w:r>
              <w:rPr>
                <w:sz w:val="24"/>
              </w:rPr>
              <w:t xml:space="preserve">основной и дополнительной литературы, интернет – источников. </w:t>
            </w:r>
          </w:p>
          <w:p w:rsidR="00A27DBF" w:rsidRDefault="00006FAC">
            <w:pPr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 xml:space="preserve">Подготовка к семинарам. </w:t>
            </w:r>
          </w:p>
        </w:tc>
      </w:tr>
      <w:tr w:rsidR="00A27DBF">
        <w:trPr>
          <w:trHeight w:val="2467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right="536" w:firstLine="0"/>
              <w:jc w:val="left"/>
            </w:pPr>
            <w:r>
              <w:rPr>
                <w:sz w:val="22"/>
              </w:rPr>
              <w:t xml:space="preserve">Основные понятия корпоративной </w:t>
            </w:r>
            <w:proofErr w:type="gramStart"/>
            <w:r>
              <w:rPr>
                <w:sz w:val="22"/>
              </w:rPr>
              <w:t>информационно й</w:t>
            </w:r>
            <w:proofErr w:type="gramEnd"/>
            <w:r>
              <w:rPr>
                <w:sz w:val="22"/>
              </w:rPr>
              <w:t xml:space="preserve"> системы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Сравнительный </w:t>
            </w:r>
            <w:r>
              <w:rPr>
                <w:sz w:val="24"/>
              </w:rPr>
              <w:tab/>
              <w:t>анализ ERP</w:t>
            </w:r>
            <w:r w:rsidR="002572FF">
              <w:rPr>
                <w:sz w:val="24"/>
              </w:rPr>
              <w:t>-</w:t>
            </w:r>
            <w:r>
              <w:rPr>
                <w:sz w:val="24"/>
              </w:rPr>
              <w:t xml:space="preserve">систем современных мировых </w:t>
            </w:r>
            <w:proofErr w:type="spellStart"/>
            <w:r>
              <w:rPr>
                <w:sz w:val="24"/>
              </w:rPr>
              <w:t>вендоров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35" w:line="242" w:lineRule="auto"/>
              <w:ind w:left="0" w:firstLine="10"/>
              <w:jc w:val="left"/>
            </w:pPr>
            <w:r>
              <w:rPr>
                <w:sz w:val="24"/>
              </w:rPr>
              <w:t xml:space="preserve">Изучение </w:t>
            </w:r>
            <w:r>
              <w:rPr>
                <w:sz w:val="24"/>
              </w:rPr>
              <w:tab/>
              <w:t xml:space="preserve">методических материалов по теме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</w:t>
            </w:r>
          </w:p>
          <w:p w:rsidR="00A27DBF" w:rsidRDefault="00006FAC">
            <w:pPr>
              <w:tabs>
                <w:tab w:val="center" w:pos="1924"/>
                <w:tab w:val="right" w:pos="3265"/>
              </w:tabs>
              <w:spacing w:after="2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электронном </w:t>
            </w:r>
            <w:r>
              <w:rPr>
                <w:sz w:val="24"/>
              </w:rPr>
              <w:tab/>
              <w:t xml:space="preserve"> </w:t>
            </w:r>
            <w:proofErr w:type="gramStart"/>
            <w:r>
              <w:rPr>
                <w:sz w:val="24"/>
              </w:rPr>
              <w:t>виде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>и</w:t>
            </w:r>
          </w:p>
          <w:p w:rsidR="00A27DBF" w:rsidRDefault="00006FAC" w:rsidP="002572FF">
            <w:pPr>
              <w:spacing w:after="18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рекомендуемых разделов </w:t>
            </w:r>
          </w:p>
          <w:p w:rsidR="00A27DBF" w:rsidRDefault="00006FAC">
            <w:pPr>
              <w:spacing w:after="2" w:line="275" w:lineRule="auto"/>
              <w:ind w:left="0" w:firstLine="0"/>
              <w:jc w:val="left"/>
            </w:pPr>
            <w:r>
              <w:rPr>
                <w:sz w:val="24"/>
              </w:rPr>
              <w:t xml:space="preserve">основной и дополнительной литературы, интернет – источников. </w:t>
            </w:r>
          </w:p>
          <w:p w:rsidR="00A27DBF" w:rsidRDefault="00006FAC">
            <w:pPr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 xml:space="preserve">Подготовка к семинарам. </w:t>
            </w:r>
          </w:p>
        </w:tc>
      </w:tr>
      <w:tr w:rsidR="00A27DBF">
        <w:trPr>
          <w:trHeight w:val="843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right="178" w:firstLine="0"/>
              <w:jc w:val="left"/>
            </w:pPr>
            <w:r>
              <w:rPr>
                <w:sz w:val="22"/>
              </w:rPr>
              <w:t xml:space="preserve">Прикладное решение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2" w:right="157" w:firstLine="0"/>
              <w:jc w:val="left"/>
            </w:pPr>
            <w:r>
              <w:rPr>
                <w:sz w:val="24"/>
              </w:rPr>
              <w:t xml:space="preserve">Алгоритмы автоматизации </w:t>
            </w:r>
            <w:proofErr w:type="gramStart"/>
            <w:r>
              <w:rPr>
                <w:sz w:val="24"/>
              </w:rPr>
              <w:t>основных</w:t>
            </w:r>
            <w:proofErr w:type="gramEnd"/>
            <w:r>
              <w:rPr>
                <w:sz w:val="24"/>
              </w:rPr>
              <w:t xml:space="preserve"> и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 xml:space="preserve">Изучение </w:t>
            </w:r>
            <w:proofErr w:type="gramStart"/>
            <w:r>
              <w:rPr>
                <w:sz w:val="24"/>
              </w:rPr>
              <w:t>методических</w:t>
            </w:r>
            <w:proofErr w:type="gramEnd"/>
            <w:r>
              <w:rPr>
                <w:sz w:val="24"/>
              </w:rPr>
              <w:t xml:space="preserve"> </w:t>
            </w:r>
          </w:p>
        </w:tc>
      </w:tr>
      <w:tr w:rsidR="00A27DBF">
        <w:trPr>
          <w:trHeight w:val="845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right="419" w:firstLine="0"/>
              <w:jc w:val="left"/>
            </w:pPr>
            <w:r>
              <w:rPr>
                <w:sz w:val="22"/>
              </w:rPr>
              <w:t xml:space="preserve">Наименование тем (разделов) дисциплины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0" w:firstLine="10"/>
            </w:pPr>
            <w:r>
              <w:rPr>
                <w:sz w:val="24"/>
              </w:rPr>
              <w:t xml:space="preserve">Формы внеаудиторной самостоятельной работы </w:t>
            </w:r>
          </w:p>
        </w:tc>
      </w:tr>
      <w:tr w:rsidR="00A27DBF">
        <w:trPr>
          <w:trHeight w:val="2197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right="278" w:firstLine="0"/>
              <w:jc w:val="left"/>
            </w:pPr>
            <w:r>
              <w:rPr>
                <w:sz w:val="22"/>
              </w:rPr>
              <w:t>1</w:t>
            </w:r>
            <w:r w:rsidR="002572FF">
              <w:rPr>
                <w:sz w:val="22"/>
              </w:rPr>
              <w:t>С: ERP</w:t>
            </w:r>
            <w:r>
              <w:rPr>
                <w:sz w:val="22"/>
              </w:rPr>
              <w:t xml:space="preserve"> Управление предприятием 2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49" w:line="234" w:lineRule="auto"/>
              <w:ind w:left="2" w:right="135" w:firstLine="0"/>
              <w:jc w:val="left"/>
            </w:pPr>
            <w:r>
              <w:rPr>
                <w:sz w:val="24"/>
              </w:rPr>
              <w:t>вспомогательных бизнес-процессов в информационной системе 1</w:t>
            </w:r>
            <w:r w:rsidR="002572FF">
              <w:rPr>
                <w:sz w:val="24"/>
              </w:rPr>
              <w:t>С: ERP</w:t>
            </w:r>
            <w:r>
              <w:rPr>
                <w:sz w:val="24"/>
              </w:rPr>
              <w:t xml:space="preserve"> </w:t>
            </w:r>
          </w:p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Управление предприятием 2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 xml:space="preserve">материалов по теме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</w:t>
            </w:r>
          </w:p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электронном </w:t>
            </w:r>
            <w:proofErr w:type="gramStart"/>
            <w:r>
              <w:rPr>
                <w:sz w:val="24"/>
              </w:rPr>
              <w:t>виде</w:t>
            </w:r>
            <w:proofErr w:type="gramEnd"/>
            <w:r>
              <w:rPr>
                <w:sz w:val="24"/>
              </w:rPr>
              <w:t xml:space="preserve"> и рекомендуемых разделов основной и дополнительной литературы, интернет – источников. Подготовка к семинарам. Подготовка к контрольной работе. </w:t>
            </w:r>
          </w:p>
        </w:tc>
      </w:tr>
    </w:tbl>
    <w:p w:rsidR="00A27DBF" w:rsidRDefault="00006FAC" w:rsidP="002572FF">
      <w:pPr>
        <w:spacing w:after="0" w:line="259" w:lineRule="auto"/>
        <w:ind w:left="1032" w:firstLine="0"/>
        <w:jc w:val="left"/>
      </w:pPr>
      <w:r>
        <w:t xml:space="preserve"> </w:t>
      </w:r>
    </w:p>
    <w:p w:rsidR="00A27DBF" w:rsidRDefault="00006FAC" w:rsidP="008B5B63">
      <w:pPr>
        <w:pStyle w:val="1"/>
        <w:spacing w:line="360" w:lineRule="auto"/>
        <w:ind w:left="0" w:firstLine="709"/>
      </w:pPr>
      <w:bookmarkStart w:id="13" w:name="_Toc122867736"/>
      <w:r>
        <w:t>6.2. Перечень вопросов, заданий, тем для подготовки к текущему контролю</w:t>
      </w:r>
      <w:bookmarkEnd w:id="13"/>
      <w:r>
        <w:t xml:space="preserve"> </w:t>
      </w:r>
    </w:p>
    <w:p w:rsidR="00A27DBF" w:rsidRDefault="00006FAC" w:rsidP="002572FF">
      <w:pPr>
        <w:spacing w:after="0" w:line="360" w:lineRule="auto"/>
        <w:ind w:left="0" w:firstLine="709"/>
      </w:pPr>
      <w:r>
        <w:t xml:space="preserve">Проведение аудиторной самостоятельной работы предполагает работу за компьютером по решению задач в соответствии с заданной тематикой. </w:t>
      </w:r>
    </w:p>
    <w:p w:rsidR="00A27DBF" w:rsidRDefault="00006FAC" w:rsidP="002572FF">
      <w:pPr>
        <w:spacing w:after="0" w:line="360" w:lineRule="auto"/>
        <w:ind w:left="0" w:firstLine="709"/>
      </w:pPr>
      <w:r>
        <w:lastRenderedPageBreak/>
        <w:t xml:space="preserve">Внеаудиторная самостоятельная работа предусмотрена учебным планом и предполагает работу с учебной литературой, электронными образовательными ресурсами и </w:t>
      </w:r>
      <w:proofErr w:type="gramStart"/>
      <w:r>
        <w:t>Интернет-источниками</w:t>
      </w:r>
      <w:proofErr w:type="gramEnd"/>
      <w:r>
        <w:t xml:space="preserve">. </w:t>
      </w:r>
    </w:p>
    <w:p w:rsidR="00A27DBF" w:rsidRDefault="00006FAC" w:rsidP="002572FF">
      <w:pPr>
        <w:spacing w:after="0" w:line="360" w:lineRule="auto"/>
        <w:ind w:left="0" w:firstLine="709"/>
      </w:pPr>
      <w:r>
        <w:t xml:space="preserve">Критерии балльной оценки различных форм текущего контроля успеваемости содержатся в соответствующих методических рекомендациях кафедры. </w:t>
      </w:r>
    </w:p>
    <w:p w:rsidR="002572FF" w:rsidRDefault="002572FF" w:rsidP="002572FF">
      <w:pPr>
        <w:spacing w:after="0" w:line="360" w:lineRule="auto"/>
        <w:ind w:left="0" w:firstLine="709"/>
      </w:pPr>
    </w:p>
    <w:p w:rsidR="00A27DBF" w:rsidRDefault="00006FAC" w:rsidP="002572FF">
      <w:pPr>
        <w:spacing w:after="0" w:line="360" w:lineRule="auto"/>
        <w:ind w:left="0" w:firstLine="709"/>
      </w:pPr>
      <w:r>
        <w:t xml:space="preserve">Примерные темы для контрольной работы: </w:t>
      </w:r>
    </w:p>
    <w:p w:rsidR="00A27DBF" w:rsidRDefault="00006FAC" w:rsidP="002572FF">
      <w:pPr>
        <w:numPr>
          <w:ilvl w:val="0"/>
          <w:numId w:val="6"/>
        </w:numPr>
        <w:spacing w:after="0" w:line="360" w:lineRule="auto"/>
        <w:ind w:left="0" w:firstLine="709"/>
      </w:pPr>
      <w:r>
        <w:t>Функции и процедуры встроенного языка 1</w:t>
      </w:r>
      <w:r w:rsidR="002572FF">
        <w:t>С: Предприятие</w:t>
      </w:r>
      <w:r>
        <w:t xml:space="preserve">. </w:t>
      </w:r>
    </w:p>
    <w:p w:rsidR="00A27DBF" w:rsidRDefault="00006FAC" w:rsidP="002572FF">
      <w:pPr>
        <w:numPr>
          <w:ilvl w:val="0"/>
          <w:numId w:val="6"/>
        </w:numPr>
        <w:spacing w:after="0" w:line="360" w:lineRule="auto"/>
        <w:ind w:left="0" w:firstLine="709"/>
      </w:pPr>
      <w:r>
        <w:t>Прикладное решение 1</w:t>
      </w:r>
      <w:r w:rsidR="002572FF">
        <w:t>С: ERP</w:t>
      </w:r>
      <w:r>
        <w:t xml:space="preserve"> Управление предприятием 2.1. Основные функциональные возможности. </w:t>
      </w:r>
    </w:p>
    <w:p w:rsidR="00A27DBF" w:rsidRDefault="00006FAC" w:rsidP="002572FF">
      <w:pPr>
        <w:numPr>
          <w:ilvl w:val="0"/>
          <w:numId w:val="6"/>
        </w:numPr>
        <w:spacing w:after="0" w:line="360" w:lineRule="auto"/>
        <w:ind w:left="0" w:firstLine="709"/>
      </w:pPr>
      <w:r>
        <w:t xml:space="preserve">Прикладное </w:t>
      </w:r>
      <w:r>
        <w:tab/>
        <w:t xml:space="preserve">решение </w:t>
      </w:r>
      <w:r>
        <w:tab/>
        <w:t>1</w:t>
      </w:r>
      <w:r w:rsidR="002572FF">
        <w:t>С: ERP</w:t>
      </w:r>
      <w:r>
        <w:t xml:space="preserve"> </w:t>
      </w:r>
      <w:r>
        <w:tab/>
        <w:t xml:space="preserve">Управление </w:t>
      </w:r>
      <w:r>
        <w:tab/>
        <w:t xml:space="preserve">предприятием </w:t>
      </w:r>
      <w:r>
        <w:tab/>
        <w:t xml:space="preserve">2.1. Администрирование и нормативно-справочная информация. </w:t>
      </w:r>
    </w:p>
    <w:p w:rsidR="00A27DBF" w:rsidRDefault="00006FAC" w:rsidP="002572FF">
      <w:pPr>
        <w:numPr>
          <w:ilvl w:val="0"/>
          <w:numId w:val="6"/>
        </w:numPr>
        <w:spacing w:after="0" w:line="360" w:lineRule="auto"/>
        <w:ind w:left="0" w:firstLine="709"/>
      </w:pPr>
      <w:r>
        <w:t>Прикладное решение 1</w:t>
      </w:r>
      <w:r w:rsidR="002572FF">
        <w:t>С: ERP</w:t>
      </w:r>
      <w:r>
        <w:t xml:space="preserve"> Управление предприятием 2.1. Управление финансами и бюджетирование. </w:t>
      </w:r>
    </w:p>
    <w:p w:rsidR="00A27DBF" w:rsidRDefault="00006FAC" w:rsidP="002572FF">
      <w:pPr>
        <w:numPr>
          <w:ilvl w:val="0"/>
          <w:numId w:val="6"/>
        </w:numPr>
        <w:spacing w:after="0" w:line="360" w:lineRule="auto"/>
        <w:ind w:left="0" w:firstLine="709"/>
      </w:pPr>
      <w:r>
        <w:t>Прикладное решение 1</w:t>
      </w:r>
      <w:r w:rsidR="002572FF">
        <w:t>С: ERP</w:t>
      </w:r>
      <w:r>
        <w:t xml:space="preserve"> Управление предприятием 2.1. Управление производством и ремонтами. </w:t>
      </w:r>
    </w:p>
    <w:p w:rsidR="00A27DBF" w:rsidRDefault="00006FAC" w:rsidP="002572FF">
      <w:pPr>
        <w:spacing w:after="0" w:line="360" w:lineRule="auto"/>
        <w:ind w:left="0" w:firstLine="709"/>
      </w:pPr>
      <w:r>
        <w:t xml:space="preserve">Примерное задание контрольной работы: </w:t>
      </w:r>
    </w:p>
    <w:p w:rsidR="00A27DBF" w:rsidRDefault="00006FAC" w:rsidP="002572FF">
      <w:pPr>
        <w:spacing w:after="0" w:line="360" w:lineRule="auto"/>
        <w:ind w:left="0" w:firstLine="709"/>
      </w:pPr>
      <w:r>
        <w:t xml:space="preserve">На основе системы 1С: Предприятие разработать прикладное решение, предназначенное для автоматизации бизнес-процессов заданной предметной области. </w:t>
      </w:r>
    </w:p>
    <w:p w:rsidR="002572FF" w:rsidRDefault="00006FAC" w:rsidP="002572FF">
      <w:pPr>
        <w:spacing w:after="0" w:line="360" w:lineRule="auto"/>
        <w:ind w:left="0" w:firstLine="709"/>
      </w:pPr>
      <w:r>
        <w:t xml:space="preserve">Перечень предметных областей: </w:t>
      </w:r>
    </w:p>
    <w:p w:rsidR="00A27DBF" w:rsidRDefault="002572FF" w:rsidP="002572FF">
      <w:pPr>
        <w:spacing w:after="0" w:line="360" w:lineRule="auto"/>
        <w:ind w:left="0" w:firstLine="709"/>
      </w:pPr>
      <w:r>
        <w:t xml:space="preserve">- Страховая компания </w:t>
      </w:r>
    </w:p>
    <w:p w:rsidR="00A27DBF" w:rsidRDefault="002572FF" w:rsidP="002572FF">
      <w:pPr>
        <w:spacing w:after="0" w:line="360" w:lineRule="auto"/>
        <w:ind w:left="0" w:firstLine="709"/>
      </w:pPr>
      <w:r>
        <w:t xml:space="preserve">- Производственная компания </w:t>
      </w:r>
    </w:p>
    <w:p w:rsidR="00A27DBF" w:rsidRDefault="002572FF" w:rsidP="002572FF">
      <w:pPr>
        <w:spacing w:after="0" w:line="360" w:lineRule="auto"/>
        <w:ind w:left="0" w:firstLine="709"/>
      </w:pPr>
      <w:r>
        <w:t xml:space="preserve">- Банк </w:t>
      </w:r>
    </w:p>
    <w:p w:rsidR="00A27DBF" w:rsidRDefault="002572FF" w:rsidP="002572FF">
      <w:pPr>
        <w:spacing w:after="0" w:line="360" w:lineRule="auto"/>
        <w:ind w:left="0" w:firstLine="709"/>
      </w:pPr>
      <w:r>
        <w:t xml:space="preserve">- ИТ-компания </w:t>
      </w:r>
    </w:p>
    <w:p w:rsidR="00A27DBF" w:rsidRDefault="00006FAC" w:rsidP="002572FF">
      <w:pPr>
        <w:spacing w:after="0" w:line="360" w:lineRule="auto"/>
        <w:ind w:left="0" w:firstLine="709"/>
      </w:pPr>
      <w:r>
        <w:t xml:space="preserve">Конфигурация прикладного решения должна включать следующие объекты: справочники, документы, перечисления, модули, регистры, отчеты. </w:t>
      </w:r>
    </w:p>
    <w:p w:rsidR="00A27DBF" w:rsidRDefault="00006FAC" w:rsidP="002572FF">
      <w:pPr>
        <w:spacing w:after="0" w:line="360" w:lineRule="auto"/>
        <w:ind w:left="0" w:firstLine="709"/>
      </w:pPr>
      <w:r>
        <w:rPr>
          <w:rFonts w:ascii="Arial" w:eastAsia="Arial" w:hAnsi="Arial" w:cs="Arial"/>
          <w:sz w:val="2"/>
        </w:rPr>
        <w:t xml:space="preserve"> </w:t>
      </w:r>
    </w:p>
    <w:p w:rsidR="00A27DBF" w:rsidRDefault="00006FAC" w:rsidP="008B5B63">
      <w:pPr>
        <w:pStyle w:val="1"/>
        <w:numPr>
          <w:ilvl w:val="0"/>
          <w:numId w:val="16"/>
        </w:numPr>
        <w:spacing w:line="360" w:lineRule="auto"/>
        <w:jc w:val="both"/>
      </w:pPr>
      <w:bookmarkStart w:id="14" w:name="_Toc122867737"/>
      <w:r>
        <w:t>Фонд оценочных сре</w:t>
      </w:r>
      <w:proofErr w:type="gramStart"/>
      <w:r>
        <w:t>дств дл</w:t>
      </w:r>
      <w:proofErr w:type="gramEnd"/>
      <w:r>
        <w:t xml:space="preserve">я проведения </w:t>
      </w:r>
      <w:r w:rsidR="002572FF">
        <w:t>промежуточной аттестации</w:t>
      </w:r>
      <w:r>
        <w:t xml:space="preserve"> обучающихся по дисциплине</w:t>
      </w:r>
      <w:bookmarkEnd w:id="14"/>
      <w:r>
        <w:t xml:space="preserve"> </w:t>
      </w:r>
    </w:p>
    <w:p w:rsidR="00A27DBF" w:rsidRDefault="00006FAC" w:rsidP="002572FF">
      <w:pPr>
        <w:spacing w:after="0" w:line="360" w:lineRule="auto"/>
        <w:ind w:left="0" w:firstLine="709"/>
      </w:pPr>
      <w:r>
        <w:rPr>
          <w:b/>
          <w:i/>
          <w:sz w:val="32"/>
        </w:rPr>
        <w:t xml:space="preserve"> </w:t>
      </w:r>
    </w:p>
    <w:p w:rsidR="00A27DBF" w:rsidRDefault="00006FAC" w:rsidP="008B5B63">
      <w:pPr>
        <w:pStyle w:val="1"/>
        <w:spacing w:line="360" w:lineRule="auto"/>
        <w:ind w:left="0" w:firstLine="709"/>
        <w:jc w:val="both"/>
      </w:pPr>
      <w:bookmarkStart w:id="15" w:name="_Toc122867738"/>
      <w:r>
        <w:lastRenderedPageBreak/>
        <w:t>7.</w:t>
      </w:r>
      <w:r w:rsidR="002572FF">
        <w:t>1. Перечень</w:t>
      </w:r>
      <w:r>
        <w:t xml:space="preserve"> компетенций с указанием индикаторов их достижения в процессе освоения образовательной программы</w:t>
      </w:r>
      <w:bookmarkEnd w:id="15"/>
      <w:r>
        <w:t xml:space="preserve"> </w:t>
      </w:r>
    </w:p>
    <w:p w:rsidR="00A27DBF" w:rsidRDefault="00006FAC" w:rsidP="008B5B63">
      <w:pPr>
        <w:spacing w:after="0" w:line="360" w:lineRule="auto"/>
        <w:ind w:left="0" w:firstLine="709"/>
      </w:pPr>
      <w:r>
        <w:t xml:space="preserve">Перечень компетенций представлен в разделе 2, который характеризует перечень планируемых результатов </w:t>
      </w:r>
      <w:proofErr w:type="gramStart"/>
      <w:r>
        <w:t>обучения по дисциплине</w:t>
      </w:r>
      <w:proofErr w:type="gramEnd"/>
      <w:r>
        <w:t xml:space="preserve">, соотнесенных с планируемыми результатами освоения образовательной программы. </w:t>
      </w:r>
    </w:p>
    <w:p w:rsidR="008B5B63" w:rsidRDefault="008B5B63" w:rsidP="008B5B63">
      <w:pPr>
        <w:spacing w:after="0" w:line="360" w:lineRule="auto"/>
        <w:ind w:left="0" w:firstLine="709"/>
      </w:pPr>
    </w:p>
    <w:p w:rsidR="00A27DBF" w:rsidRDefault="00006FAC" w:rsidP="008B5B63">
      <w:pPr>
        <w:pStyle w:val="1"/>
        <w:spacing w:line="360" w:lineRule="auto"/>
        <w:ind w:left="0" w:firstLine="709"/>
        <w:jc w:val="both"/>
      </w:pPr>
      <w:bookmarkStart w:id="16" w:name="_Toc122867739"/>
      <w:r>
        <w:t>7.2. Типовые контрольные задания или иные материалы, необходимые для оценки индикаторов достижения компетенций, умений и знаний.</w:t>
      </w:r>
      <w:bookmarkEnd w:id="16"/>
      <w:r>
        <w:t xml:space="preserve"> </w:t>
      </w:r>
    </w:p>
    <w:p w:rsidR="00A27DBF" w:rsidRDefault="00006FAC" w:rsidP="0003610B">
      <w:pPr>
        <w:spacing w:after="0" w:line="259" w:lineRule="auto"/>
        <w:ind w:right="9294"/>
        <w:jc w:val="left"/>
      </w:pPr>
      <w:r>
        <w:rPr>
          <w:b/>
        </w:rPr>
        <w:t xml:space="preserve"> </w:t>
      </w:r>
      <w:r>
        <w:t xml:space="preserve"> </w:t>
      </w:r>
    </w:p>
    <w:tbl>
      <w:tblPr>
        <w:tblStyle w:val="TableGrid"/>
        <w:tblW w:w="10032" w:type="dxa"/>
        <w:tblInd w:w="-248" w:type="dxa"/>
        <w:tblCellMar>
          <w:top w:w="52" w:type="dxa"/>
          <w:left w:w="19" w:type="dxa"/>
          <w:right w:w="48" w:type="dxa"/>
        </w:tblCellMar>
        <w:tblLook w:val="04A0" w:firstRow="1" w:lastRow="0" w:firstColumn="1" w:lastColumn="0" w:noHBand="0" w:noVBand="1"/>
      </w:tblPr>
      <w:tblGrid>
        <w:gridCol w:w="1416"/>
        <w:gridCol w:w="2010"/>
        <w:gridCol w:w="2820"/>
        <w:gridCol w:w="3786"/>
      </w:tblGrid>
      <w:tr w:rsidR="00A27DBF">
        <w:trPr>
          <w:trHeight w:val="840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006FAC">
            <w:pPr>
              <w:spacing w:after="0" w:line="259" w:lineRule="auto"/>
              <w:ind w:left="0" w:firstLine="14"/>
              <w:jc w:val="center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Код компетенции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Pr="002572FF" w:rsidRDefault="00006FA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006FA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Индикаторы достижения компетенции 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Pr="002572FF" w:rsidRDefault="00006FAC">
            <w:pPr>
              <w:spacing w:after="0" w:line="259" w:lineRule="auto"/>
              <w:ind w:left="29" w:firstLine="0"/>
              <w:jc w:val="center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Типовые задания </w:t>
            </w:r>
          </w:p>
        </w:tc>
      </w:tr>
      <w:tr w:rsidR="00A27DBF">
        <w:trPr>
          <w:trHeight w:val="3229"/>
        </w:trPr>
        <w:tc>
          <w:tcPr>
            <w:tcW w:w="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Pr="002572FF" w:rsidRDefault="003F644D">
            <w:pPr>
              <w:spacing w:after="0" w:line="259" w:lineRule="auto"/>
              <w:ind w:left="9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ПКП-4</w:t>
            </w:r>
            <w:r w:rsidR="00006FAC" w:rsidRPr="002572FF">
              <w:rPr>
                <w:sz w:val="24"/>
                <w:szCs w:val="24"/>
              </w:rPr>
              <w:t xml:space="preserve"> </w:t>
            </w:r>
          </w:p>
          <w:p w:rsidR="00A27DBF" w:rsidRPr="002572FF" w:rsidRDefault="00006FAC">
            <w:pPr>
              <w:spacing w:after="0" w:line="259" w:lineRule="auto"/>
              <w:ind w:left="92" w:firstLine="0"/>
              <w:jc w:val="center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Pr="002572FF" w:rsidRDefault="003F644D">
            <w:pPr>
              <w:spacing w:after="0" w:line="259" w:lineRule="auto"/>
              <w:ind w:left="78" w:firstLine="0"/>
              <w:jc w:val="center"/>
              <w:rPr>
                <w:sz w:val="24"/>
                <w:szCs w:val="24"/>
              </w:rPr>
            </w:pPr>
            <w:r w:rsidRPr="003F644D">
              <w:rPr>
                <w:sz w:val="24"/>
                <w:szCs w:val="24"/>
              </w:rPr>
              <w:t xml:space="preserve">Способность разрабатывать предложения для заказчиков по вопросам использования </w:t>
            </w:r>
            <w:proofErr w:type="gramStart"/>
            <w:r w:rsidRPr="003F644D">
              <w:rPr>
                <w:sz w:val="24"/>
                <w:szCs w:val="24"/>
              </w:rPr>
              <w:t>ИТ</w:t>
            </w:r>
            <w:proofErr w:type="gramEnd"/>
            <w:r w:rsidRPr="003F644D">
              <w:rPr>
                <w:sz w:val="24"/>
                <w:szCs w:val="24"/>
              </w:rPr>
              <w:t xml:space="preserve"> для трансформации бизнеса</w:t>
            </w:r>
            <w:r w:rsidR="00006FAC" w:rsidRPr="002572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006FAC" w:rsidP="003F644D">
            <w:pPr>
              <w:spacing w:after="23" w:line="258" w:lineRule="auto"/>
              <w:ind w:left="89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1. </w:t>
            </w:r>
            <w:r w:rsidR="003F644D" w:rsidRPr="003F644D">
              <w:rPr>
                <w:sz w:val="24"/>
                <w:szCs w:val="24"/>
              </w:rPr>
              <w:t xml:space="preserve">Предлагает вариант изменения </w:t>
            </w:r>
            <w:proofErr w:type="gramStart"/>
            <w:r w:rsidR="003F644D" w:rsidRPr="003F644D">
              <w:rPr>
                <w:sz w:val="24"/>
                <w:szCs w:val="24"/>
              </w:rPr>
              <w:t>бизнес-модели</w:t>
            </w:r>
            <w:proofErr w:type="gramEnd"/>
            <w:r w:rsidR="003F644D" w:rsidRPr="003F644D">
              <w:rPr>
                <w:sz w:val="24"/>
                <w:szCs w:val="24"/>
              </w:rPr>
              <w:t xml:space="preserve"> предприятия/организации в условиях трансформации бизнеса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006FAC">
            <w:pPr>
              <w:spacing w:after="0" w:line="259" w:lineRule="auto"/>
              <w:ind w:left="89" w:firstLine="0"/>
              <w:jc w:val="left"/>
              <w:rPr>
                <w:sz w:val="24"/>
                <w:szCs w:val="24"/>
              </w:rPr>
            </w:pPr>
            <w:r w:rsidRPr="002572FF">
              <w:rPr>
                <w:b/>
                <w:sz w:val="24"/>
                <w:szCs w:val="24"/>
              </w:rPr>
              <w:t>З</w:t>
            </w:r>
            <w:r w:rsidRPr="002572FF">
              <w:rPr>
                <w:sz w:val="24"/>
                <w:szCs w:val="24"/>
              </w:rPr>
              <w:t xml:space="preserve">адание 1 </w:t>
            </w:r>
          </w:p>
          <w:p w:rsidR="00A27DBF" w:rsidRPr="002572FF" w:rsidRDefault="00006FAC">
            <w:pPr>
              <w:spacing w:after="20" w:line="259" w:lineRule="auto"/>
              <w:ind w:left="89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С использованием </w:t>
            </w:r>
            <w:proofErr w:type="gramStart"/>
            <w:r w:rsidRPr="002572FF">
              <w:rPr>
                <w:sz w:val="24"/>
                <w:szCs w:val="24"/>
              </w:rPr>
              <w:t>функциональных</w:t>
            </w:r>
            <w:proofErr w:type="gramEnd"/>
            <w:r w:rsidRPr="002572FF">
              <w:rPr>
                <w:sz w:val="24"/>
                <w:szCs w:val="24"/>
              </w:rPr>
              <w:t xml:space="preserve"> </w:t>
            </w:r>
          </w:p>
          <w:p w:rsidR="00A27DBF" w:rsidRPr="002572FF" w:rsidRDefault="00006FAC">
            <w:pPr>
              <w:spacing w:after="16" w:line="266" w:lineRule="auto"/>
              <w:ind w:left="89" w:right="218" w:firstLine="0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возможностей технологической     платформы 1С разработать прикладное решение для автоматизации бизнес-процессов малого предприятия. </w:t>
            </w:r>
          </w:p>
          <w:p w:rsidR="00A27DBF" w:rsidRPr="002572FF" w:rsidRDefault="00006FAC">
            <w:pPr>
              <w:spacing w:after="0" w:line="259" w:lineRule="auto"/>
              <w:ind w:left="89" w:firstLine="0"/>
              <w:jc w:val="left"/>
              <w:rPr>
                <w:sz w:val="24"/>
                <w:szCs w:val="24"/>
              </w:rPr>
            </w:pPr>
            <w:r w:rsidRPr="002572FF">
              <w:rPr>
                <w:b/>
                <w:sz w:val="24"/>
                <w:szCs w:val="24"/>
              </w:rPr>
              <w:t xml:space="preserve">Задание 2 </w:t>
            </w:r>
          </w:p>
          <w:p w:rsidR="00A27DBF" w:rsidRPr="002572FF" w:rsidRDefault="00006FAC">
            <w:pPr>
              <w:spacing w:after="0" w:line="271" w:lineRule="auto"/>
              <w:ind w:left="89" w:right="90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В соответствии с описанием функциональности крупного холдинга и его бизнес-процессов настроить SAP Управлением предприятием, заполнить нормативно-справочную    информацию и продемонстрировать работу заданных функциональных модулей. </w:t>
            </w:r>
          </w:p>
          <w:p w:rsidR="00A27DBF" w:rsidRPr="002572FF" w:rsidRDefault="00006FAC">
            <w:pPr>
              <w:spacing w:after="0" w:line="259" w:lineRule="auto"/>
              <w:ind w:left="89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 </w:t>
            </w:r>
          </w:p>
        </w:tc>
      </w:tr>
      <w:tr w:rsidR="00A27DBF">
        <w:trPr>
          <w:trHeight w:val="18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27DBF" w:rsidRPr="002572FF" w:rsidRDefault="00A27DBF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27DBF" w:rsidRPr="002572FF" w:rsidRDefault="00A27DBF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006FAC" w:rsidP="003F644D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2. </w:t>
            </w:r>
            <w:r w:rsidR="003F644D" w:rsidRPr="003F644D">
              <w:rPr>
                <w:sz w:val="24"/>
                <w:szCs w:val="24"/>
              </w:rPr>
              <w:t>Консультирует заказчиков по выбору направлений изменений ИТ-ландшафта предприятия/организации с учетом целей трансформации бизнеса.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006FAC">
            <w:pPr>
              <w:spacing w:after="20" w:line="259" w:lineRule="auto"/>
              <w:ind w:left="89" w:firstLine="0"/>
              <w:jc w:val="left"/>
              <w:rPr>
                <w:sz w:val="24"/>
                <w:szCs w:val="24"/>
              </w:rPr>
            </w:pPr>
            <w:r w:rsidRPr="002572FF">
              <w:rPr>
                <w:b/>
                <w:sz w:val="24"/>
                <w:szCs w:val="24"/>
              </w:rPr>
              <w:t xml:space="preserve">Задание 1 </w:t>
            </w:r>
          </w:p>
          <w:p w:rsidR="00A27DBF" w:rsidRPr="002572FF" w:rsidRDefault="00006FAC">
            <w:pPr>
              <w:spacing w:after="0" w:line="259" w:lineRule="auto"/>
              <w:ind w:left="89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Для заданных бизнес-процессов организации предложить типовое решение, разработанное на основе </w:t>
            </w:r>
            <w:r w:rsidRPr="002572FF">
              <w:rPr>
                <w:sz w:val="24"/>
                <w:szCs w:val="24"/>
              </w:rPr>
              <w:tab/>
              <w:t xml:space="preserve">1С </w:t>
            </w:r>
            <w:r w:rsidRPr="002572FF">
              <w:rPr>
                <w:sz w:val="24"/>
                <w:szCs w:val="24"/>
              </w:rPr>
              <w:tab/>
            </w:r>
            <w:r w:rsidR="002572FF" w:rsidRPr="002572FF">
              <w:rPr>
                <w:sz w:val="24"/>
                <w:szCs w:val="24"/>
              </w:rPr>
              <w:t>Предприятие.</w:t>
            </w:r>
            <w:r w:rsidRPr="002572FF">
              <w:rPr>
                <w:sz w:val="24"/>
                <w:szCs w:val="24"/>
              </w:rPr>
              <w:t xml:space="preserve"> </w:t>
            </w:r>
            <w:r w:rsidRPr="002572FF">
              <w:rPr>
                <w:sz w:val="24"/>
                <w:szCs w:val="24"/>
              </w:rPr>
              <w:tab/>
              <w:t xml:space="preserve">Осуществить сравнительный анализ выбранного решения и других подобных предложений рынка </w:t>
            </w:r>
            <w:r w:rsidRPr="002572FF">
              <w:rPr>
                <w:sz w:val="24"/>
                <w:szCs w:val="24"/>
              </w:rPr>
              <w:tab/>
              <w:t>ИТ</w:t>
            </w:r>
            <w:r w:rsidR="002572FF" w:rsidRPr="002572FF">
              <w:rPr>
                <w:sz w:val="24"/>
                <w:szCs w:val="24"/>
              </w:rPr>
              <w:t>-</w:t>
            </w:r>
            <w:r w:rsidRPr="002572FF">
              <w:rPr>
                <w:sz w:val="24"/>
                <w:szCs w:val="24"/>
              </w:rPr>
              <w:t xml:space="preserve">продуктов. </w:t>
            </w:r>
            <w:r w:rsidRPr="002572FF">
              <w:rPr>
                <w:sz w:val="24"/>
                <w:szCs w:val="24"/>
              </w:rPr>
              <w:lastRenderedPageBreak/>
              <w:t xml:space="preserve">Разработать проект внедрения и настройки типового решения фирмы 1С. </w:t>
            </w:r>
          </w:p>
        </w:tc>
      </w:tr>
      <w:tr w:rsidR="00A27DBF">
        <w:trPr>
          <w:trHeight w:val="11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A27DBF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A27DBF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A27DBF">
            <w:pPr>
              <w:spacing w:after="0" w:line="259" w:lineRule="auto"/>
              <w:ind w:left="8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006FAC">
            <w:pPr>
              <w:spacing w:after="19" w:line="259" w:lineRule="auto"/>
              <w:ind w:left="89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Задание 1 </w:t>
            </w:r>
          </w:p>
          <w:p w:rsidR="00A27DBF" w:rsidRPr="002572FF" w:rsidRDefault="00006FAC">
            <w:pPr>
              <w:spacing w:after="0" w:line="259" w:lineRule="auto"/>
              <w:ind w:left="89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В </w:t>
            </w:r>
            <w:r w:rsidR="002572FF" w:rsidRPr="002572FF">
              <w:rPr>
                <w:sz w:val="24"/>
                <w:szCs w:val="24"/>
              </w:rPr>
              <w:t>соответствии с</w:t>
            </w:r>
            <w:r w:rsidRPr="002572FF">
              <w:rPr>
                <w:sz w:val="24"/>
                <w:szCs w:val="24"/>
              </w:rPr>
              <w:t xml:space="preserve"> описанием архитектуры предприятия </w:t>
            </w:r>
            <w:r w:rsidR="002572FF" w:rsidRPr="002572FF">
              <w:rPr>
                <w:sz w:val="24"/>
                <w:szCs w:val="24"/>
              </w:rPr>
              <w:t>проанализировать возможности</w:t>
            </w:r>
            <w:r w:rsidRPr="002572FF">
              <w:rPr>
                <w:sz w:val="24"/>
                <w:szCs w:val="24"/>
              </w:rPr>
              <w:t xml:space="preserve"> внедрения КИС SAP, предложить и обосновать интегрированное решение </w:t>
            </w:r>
            <w:proofErr w:type="gramStart"/>
            <w:r w:rsidRPr="002572FF">
              <w:rPr>
                <w:sz w:val="24"/>
                <w:szCs w:val="24"/>
              </w:rPr>
              <w:t>для</w:t>
            </w:r>
            <w:proofErr w:type="gramEnd"/>
            <w:r w:rsidRPr="002572FF">
              <w:rPr>
                <w:sz w:val="24"/>
                <w:szCs w:val="24"/>
              </w:rPr>
              <w:t xml:space="preserve"> информационных </w:t>
            </w:r>
          </w:p>
        </w:tc>
      </w:tr>
      <w:tr w:rsidR="00A27DBF">
        <w:trPr>
          <w:trHeight w:val="1620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A27DBF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A27DBF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A27DBF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006FAC">
            <w:pPr>
              <w:spacing w:after="16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активов предприятия </w:t>
            </w:r>
          </w:p>
          <w:p w:rsidR="00A27DBF" w:rsidRPr="002572FF" w:rsidRDefault="00006FA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Задание 2 </w:t>
            </w:r>
          </w:p>
          <w:p w:rsidR="00A27DBF" w:rsidRPr="002572FF" w:rsidRDefault="00006FAC">
            <w:pPr>
              <w:spacing w:after="0" w:line="259" w:lineRule="auto"/>
              <w:ind w:left="108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С использованием функциональных возможностей технологической     платформы     SAP разработать прикладное решение для автоматизации бизнес-процессов малого предприятия. </w:t>
            </w:r>
          </w:p>
        </w:tc>
      </w:tr>
    </w:tbl>
    <w:p w:rsidR="00A27DBF" w:rsidRDefault="00006FAC">
      <w:pPr>
        <w:spacing w:after="245" w:line="259" w:lineRule="auto"/>
        <w:ind w:left="1023" w:firstLine="0"/>
        <w:jc w:val="center"/>
      </w:pPr>
      <w:r>
        <w:t xml:space="preserve"> </w:t>
      </w:r>
    </w:p>
    <w:p w:rsidR="00A27DBF" w:rsidRDefault="00006FAC" w:rsidP="0003610B">
      <w:pPr>
        <w:spacing w:after="0" w:line="360" w:lineRule="auto"/>
        <w:ind w:left="0" w:firstLine="709"/>
        <w:jc w:val="center"/>
      </w:pPr>
      <w:r>
        <w:rPr>
          <w:i/>
        </w:rPr>
        <w:t>Примерные вопросы к зачету:</w:t>
      </w:r>
    </w:p>
    <w:p w:rsidR="0003610B" w:rsidRDefault="0003610B" w:rsidP="0003610B">
      <w:pPr>
        <w:spacing w:after="0" w:line="360" w:lineRule="auto"/>
        <w:ind w:left="0" w:firstLine="709"/>
        <w:jc w:val="center"/>
      </w:pPr>
    </w:p>
    <w:p w:rsidR="00A27DBF" w:rsidRDefault="00006FAC" w:rsidP="0003610B">
      <w:pPr>
        <w:pStyle w:val="a4"/>
        <w:numPr>
          <w:ilvl w:val="0"/>
          <w:numId w:val="24"/>
        </w:numPr>
        <w:spacing w:after="0" w:line="360" w:lineRule="auto"/>
      </w:pPr>
      <w:r>
        <w:t xml:space="preserve">Концепция системы 1С: Предприятие. Структура системы 1С: Предприятие. </w:t>
      </w:r>
    </w:p>
    <w:p w:rsidR="00A27DBF" w:rsidRDefault="00006FAC" w:rsidP="0003610B">
      <w:pPr>
        <w:pStyle w:val="a4"/>
        <w:numPr>
          <w:ilvl w:val="0"/>
          <w:numId w:val="8"/>
        </w:numPr>
        <w:spacing w:after="0" w:line="360" w:lineRule="auto"/>
      </w:pPr>
      <w:r>
        <w:t xml:space="preserve">Функции и процедуры встроенного языка 1С: Предприятие. </w:t>
      </w:r>
    </w:p>
    <w:p w:rsidR="00A27DBF" w:rsidRDefault="00006FAC" w:rsidP="0003610B">
      <w:pPr>
        <w:pStyle w:val="a4"/>
        <w:numPr>
          <w:ilvl w:val="0"/>
          <w:numId w:val="8"/>
        </w:numPr>
        <w:spacing w:after="0" w:line="360" w:lineRule="auto"/>
      </w:pPr>
      <w:r>
        <w:t xml:space="preserve">Прикладное решение 1С: ERP </w:t>
      </w:r>
      <w:r w:rsidR="002572FF">
        <w:t>Управление предприятием 2.1.</w:t>
      </w:r>
      <w:r>
        <w:t xml:space="preserve"> Основные функциональные возможности. </w:t>
      </w:r>
    </w:p>
    <w:p w:rsidR="00A27DBF" w:rsidRDefault="00006FAC" w:rsidP="0065194E">
      <w:pPr>
        <w:numPr>
          <w:ilvl w:val="0"/>
          <w:numId w:val="8"/>
        </w:numPr>
        <w:spacing w:after="0" w:line="360" w:lineRule="auto"/>
        <w:ind w:left="0" w:firstLine="709"/>
      </w:pPr>
      <w:r>
        <w:t xml:space="preserve">Прикладное </w:t>
      </w:r>
      <w:r>
        <w:tab/>
        <w:t xml:space="preserve">решение </w:t>
      </w:r>
      <w:r>
        <w:tab/>
        <w:t>1</w:t>
      </w:r>
      <w:r w:rsidR="002572FF">
        <w:t>С: ERP</w:t>
      </w:r>
      <w:r>
        <w:t xml:space="preserve"> </w:t>
      </w:r>
      <w:r>
        <w:tab/>
        <w:t xml:space="preserve">Управление </w:t>
      </w:r>
      <w:r>
        <w:tab/>
        <w:t xml:space="preserve">предприятием </w:t>
      </w:r>
      <w:r>
        <w:tab/>
        <w:t xml:space="preserve">2.1. Администрирование и нормативно-справочная информация. </w:t>
      </w:r>
    </w:p>
    <w:p w:rsidR="00A27DBF" w:rsidRDefault="00006FAC" w:rsidP="0065194E">
      <w:pPr>
        <w:numPr>
          <w:ilvl w:val="0"/>
          <w:numId w:val="8"/>
        </w:numPr>
        <w:spacing w:after="0" w:line="360" w:lineRule="auto"/>
        <w:ind w:left="0" w:firstLine="709"/>
      </w:pPr>
      <w:r>
        <w:t>Прикладное решение 1</w:t>
      </w:r>
      <w:r w:rsidR="002572FF">
        <w:t>С: ERP</w:t>
      </w:r>
      <w:r>
        <w:t xml:space="preserve"> Управление предприятием 2.1. Управление финансами и бюджетирование. </w:t>
      </w:r>
    </w:p>
    <w:p w:rsidR="00A27DBF" w:rsidRDefault="00006FAC" w:rsidP="0065194E">
      <w:pPr>
        <w:numPr>
          <w:ilvl w:val="0"/>
          <w:numId w:val="8"/>
        </w:numPr>
        <w:spacing w:after="0" w:line="360" w:lineRule="auto"/>
        <w:ind w:left="0" w:firstLine="709"/>
      </w:pPr>
      <w:r>
        <w:t>Прикладное решение 1</w:t>
      </w:r>
      <w:r w:rsidR="002572FF">
        <w:t>С: ERP</w:t>
      </w:r>
      <w:r>
        <w:t xml:space="preserve"> Управление предприятием 2.1. Управление производством и ремонтами. </w:t>
      </w:r>
    </w:p>
    <w:p w:rsidR="00A27DBF" w:rsidRDefault="00006FAC" w:rsidP="0065194E">
      <w:pPr>
        <w:spacing w:after="0" w:line="360" w:lineRule="auto"/>
        <w:ind w:left="0" w:firstLine="709"/>
      </w:pPr>
      <w:r>
        <w:t xml:space="preserve">Функциональные возможности Конфигуратора. Технология метаданных. </w:t>
      </w:r>
    </w:p>
    <w:p w:rsidR="00A27DBF" w:rsidRDefault="00006FAC" w:rsidP="0065194E">
      <w:pPr>
        <w:numPr>
          <w:ilvl w:val="0"/>
          <w:numId w:val="8"/>
        </w:numPr>
        <w:spacing w:after="0" w:line="360" w:lineRule="auto"/>
        <w:ind w:left="0" w:firstLine="709"/>
      </w:pPr>
      <w:r>
        <w:lastRenderedPageBreak/>
        <w:t>Варианты работы 1С:</w:t>
      </w:r>
      <w:r w:rsidR="002572FF">
        <w:t xml:space="preserve"> </w:t>
      </w:r>
      <w:r>
        <w:t xml:space="preserve">Предприятия: </w:t>
      </w:r>
      <w:proofErr w:type="gramStart"/>
      <w:r>
        <w:t>файловый</w:t>
      </w:r>
      <w:proofErr w:type="gramEnd"/>
      <w:r>
        <w:t xml:space="preserve"> и клиент-серверный. Клиентские приложения </w:t>
      </w:r>
    </w:p>
    <w:p w:rsidR="00A27DBF" w:rsidRDefault="00006FAC" w:rsidP="0065194E">
      <w:pPr>
        <w:numPr>
          <w:ilvl w:val="0"/>
          <w:numId w:val="8"/>
        </w:numPr>
        <w:spacing w:after="0" w:line="360" w:lineRule="auto"/>
        <w:ind w:left="0" w:firstLine="709"/>
      </w:pPr>
      <w:r>
        <w:t>Объекты конфигурации 1С:</w:t>
      </w:r>
      <w:r w:rsidR="002572FF">
        <w:t xml:space="preserve"> </w:t>
      </w:r>
      <w:r>
        <w:t xml:space="preserve">Предприятия: константы, справочники и перечисления. </w:t>
      </w:r>
    </w:p>
    <w:p w:rsidR="00A27DBF" w:rsidRDefault="00006FAC" w:rsidP="0065194E">
      <w:pPr>
        <w:numPr>
          <w:ilvl w:val="0"/>
          <w:numId w:val="8"/>
        </w:numPr>
        <w:spacing w:after="0" w:line="360" w:lineRule="auto"/>
        <w:ind w:left="0" w:firstLine="709"/>
      </w:pPr>
      <w:r>
        <w:t xml:space="preserve">Объекты конфигурации 1С: Предприятия: документы и журналы документов. </w:t>
      </w:r>
    </w:p>
    <w:p w:rsidR="00A27DBF" w:rsidRDefault="00006FAC" w:rsidP="0065194E">
      <w:pPr>
        <w:numPr>
          <w:ilvl w:val="0"/>
          <w:numId w:val="8"/>
        </w:numPr>
        <w:spacing w:after="0" w:line="360" w:lineRule="auto"/>
        <w:ind w:left="0" w:firstLine="709"/>
      </w:pPr>
      <w:r>
        <w:t xml:space="preserve">Объекты конфигурации 1С: Предприятия: отчеты и обработки. </w:t>
      </w:r>
      <w:r w:rsidR="002572FF">
        <w:t>Бизнес-процессы</w:t>
      </w:r>
      <w:r>
        <w:t xml:space="preserve"> и задачи. </w:t>
      </w:r>
    </w:p>
    <w:p w:rsidR="00A27DBF" w:rsidRDefault="00006FAC" w:rsidP="0065194E">
      <w:pPr>
        <w:numPr>
          <w:ilvl w:val="0"/>
          <w:numId w:val="8"/>
        </w:numPr>
        <w:spacing w:after="0" w:line="360" w:lineRule="auto"/>
        <w:ind w:left="0" w:firstLine="709"/>
      </w:pPr>
      <w:r>
        <w:t xml:space="preserve">Объекты конфигурации 1С: Предприятия: планы видов характеристик, видов расчета, обмена. </w:t>
      </w:r>
    </w:p>
    <w:p w:rsidR="00A27DBF" w:rsidRDefault="00006FAC" w:rsidP="0065194E">
      <w:pPr>
        <w:numPr>
          <w:ilvl w:val="0"/>
          <w:numId w:val="8"/>
        </w:numPr>
        <w:spacing w:after="0" w:line="360" w:lineRule="auto"/>
        <w:ind w:left="0" w:firstLine="709"/>
      </w:pPr>
      <w:r>
        <w:t xml:space="preserve">Объекты конфигурации 1С: Предприятия: регистры. </w:t>
      </w:r>
    </w:p>
    <w:p w:rsidR="00A27DBF" w:rsidRDefault="00006FAC" w:rsidP="0065194E">
      <w:pPr>
        <w:spacing w:after="0" w:line="360" w:lineRule="auto"/>
        <w:ind w:left="0" w:firstLine="709"/>
      </w:pPr>
      <w:r>
        <w:t xml:space="preserve">13.Объекты конфигурации 1С: Предприятия: команды и роли. </w:t>
      </w:r>
    </w:p>
    <w:p w:rsidR="00A27DBF" w:rsidRDefault="00006FAC" w:rsidP="0065194E">
      <w:pPr>
        <w:numPr>
          <w:ilvl w:val="0"/>
          <w:numId w:val="9"/>
        </w:numPr>
        <w:spacing w:after="0" w:line="360" w:lineRule="auto"/>
        <w:ind w:left="0" w:firstLine="709"/>
      </w:pPr>
      <w:r>
        <w:t>Типизация в системе 1</w:t>
      </w:r>
      <w:r w:rsidR="002572FF">
        <w:t>С: Предприятие</w:t>
      </w:r>
      <w:r>
        <w:t xml:space="preserve">. Типизированные и </w:t>
      </w:r>
      <w:proofErr w:type="spellStart"/>
      <w:r>
        <w:t>типообразующие</w:t>
      </w:r>
      <w:proofErr w:type="spellEnd"/>
      <w:r>
        <w:t xml:space="preserve"> объекты конфигурации 1С: Предприятия. </w:t>
      </w:r>
    </w:p>
    <w:p w:rsidR="00A27DBF" w:rsidRDefault="00006FAC" w:rsidP="0065194E">
      <w:pPr>
        <w:numPr>
          <w:ilvl w:val="0"/>
          <w:numId w:val="9"/>
        </w:numPr>
        <w:spacing w:after="0" w:line="360" w:lineRule="auto"/>
        <w:ind w:left="0" w:firstLine="709"/>
      </w:pPr>
      <w:r>
        <w:t>Основные механизмы системы 1С:</w:t>
      </w:r>
      <w:r w:rsidR="002572FF">
        <w:t xml:space="preserve"> </w:t>
      </w:r>
      <w:r>
        <w:t xml:space="preserve">Предприятие. </w:t>
      </w:r>
    </w:p>
    <w:p w:rsidR="00A27DBF" w:rsidRDefault="00006FAC" w:rsidP="0065194E">
      <w:pPr>
        <w:numPr>
          <w:ilvl w:val="0"/>
          <w:numId w:val="9"/>
        </w:numPr>
        <w:spacing w:after="0" w:line="360" w:lineRule="auto"/>
        <w:ind w:left="0" w:firstLine="709"/>
      </w:pPr>
      <w:r>
        <w:t>Объектные данные системы 1С:</w:t>
      </w:r>
      <w:r w:rsidR="002572FF">
        <w:t xml:space="preserve"> </w:t>
      </w:r>
      <w:r>
        <w:t xml:space="preserve">Предприятие. Правила работы с объектными данными. </w:t>
      </w:r>
    </w:p>
    <w:p w:rsidR="0065194E" w:rsidRDefault="00006FAC" w:rsidP="0065194E">
      <w:pPr>
        <w:numPr>
          <w:ilvl w:val="0"/>
          <w:numId w:val="9"/>
        </w:numPr>
        <w:spacing w:after="0" w:line="360" w:lineRule="auto"/>
        <w:ind w:left="0" w:firstLine="709"/>
      </w:pPr>
      <w:r>
        <w:t>Необъектные данные системы 1С:</w:t>
      </w:r>
      <w:r w:rsidR="002572FF">
        <w:t xml:space="preserve"> </w:t>
      </w:r>
      <w:r>
        <w:t xml:space="preserve">Предприятие. Правила работы с необъектными данными. </w:t>
      </w:r>
    </w:p>
    <w:p w:rsidR="00A27DBF" w:rsidRDefault="00006FAC" w:rsidP="0065194E">
      <w:pPr>
        <w:pStyle w:val="a4"/>
        <w:numPr>
          <w:ilvl w:val="0"/>
          <w:numId w:val="9"/>
        </w:numPr>
        <w:spacing w:after="0" w:line="360" w:lineRule="auto"/>
        <w:ind w:left="0" w:firstLine="709"/>
        <w:contextualSpacing w:val="0"/>
      </w:pPr>
      <w:r>
        <w:t xml:space="preserve">Конструкции языка запросов и их применение для выборки данных из таблиц. </w:t>
      </w:r>
    </w:p>
    <w:p w:rsidR="00A27DBF" w:rsidRDefault="00006FAC" w:rsidP="0003610B">
      <w:pPr>
        <w:pStyle w:val="a4"/>
        <w:numPr>
          <w:ilvl w:val="0"/>
          <w:numId w:val="9"/>
        </w:numPr>
        <w:spacing w:after="0" w:line="360" w:lineRule="auto"/>
      </w:pPr>
      <w:r>
        <w:t>Контекст выполнения программного модуля в системе 1С:</w:t>
      </w:r>
      <w:r w:rsidR="002572FF">
        <w:t xml:space="preserve"> </w:t>
      </w:r>
      <w:r>
        <w:t xml:space="preserve">Предприятие. </w:t>
      </w:r>
    </w:p>
    <w:p w:rsidR="00A27DBF" w:rsidRDefault="00006FAC" w:rsidP="0065194E">
      <w:pPr>
        <w:tabs>
          <w:tab w:val="center" w:pos="2467"/>
          <w:tab w:val="center" w:pos="9057"/>
        </w:tabs>
        <w:spacing w:after="0" w:line="360" w:lineRule="auto"/>
        <w:ind w:left="0" w:firstLine="709"/>
      </w:pPr>
      <w:r>
        <w:rPr>
          <w:rFonts w:ascii="Calibri" w:eastAsia="Calibri" w:hAnsi="Calibri" w:cs="Calibri"/>
          <w:sz w:val="22"/>
        </w:rPr>
        <w:tab/>
      </w:r>
      <w:r>
        <w:t xml:space="preserve">Виды программных модулей. </w:t>
      </w:r>
      <w:r>
        <w:tab/>
        <w:t xml:space="preserve"> </w:t>
      </w:r>
    </w:p>
    <w:p w:rsidR="0065194E" w:rsidRDefault="00006FAC" w:rsidP="0003610B">
      <w:pPr>
        <w:pStyle w:val="a4"/>
        <w:numPr>
          <w:ilvl w:val="0"/>
          <w:numId w:val="9"/>
        </w:numPr>
        <w:spacing w:after="0" w:line="360" w:lineRule="auto"/>
        <w:contextualSpacing w:val="0"/>
      </w:pPr>
      <w:r>
        <w:t>Формат программного модуля. Формат оператора встроенного языка 1С:</w:t>
      </w:r>
      <w:r w:rsidR="0065194E">
        <w:t xml:space="preserve"> </w:t>
      </w:r>
      <w:r>
        <w:t xml:space="preserve">Предприятие </w:t>
      </w:r>
    </w:p>
    <w:p w:rsidR="002572FF" w:rsidRDefault="002572FF" w:rsidP="0003610B">
      <w:pPr>
        <w:pStyle w:val="a4"/>
        <w:numPr>
          <w:ilvl w:val="0"/>
          <w:numId w:val="9"/>
        </w:numPr>
        <w:spacing w:after="0" w:line="360" w:lineRule="auto"/>
      </w:pPr>
      <w:r>
        <w:t xml:space="preserve">Встроенный язык 1С: Предприятие. Примитивные (базовые) типы данных. Выражения и операторы </w:t>
      </w:r>
    </w:p>
    <w:p w:rsidR="00A27DBF" w:rsidRDefault="00006FAC" w:rsidP="0003610B">
      <w:pPr>
        <w:pStyle w:val="a4"/>
        <w:numPr>
          <w:ilvl w:val="0"/>
          <w:numId w:val="9"/>
        </w:numPr>
        <w:spacing w:after="0" w:line="360" w:lineRule="auto"/>
      </w:pPr>
      <w:r>
        <w:t xml:space="preserve">Коллекции значений. Работа с коллекциями значений.  </w:t>
      </w:r>
    </w:p>
    <w:p w:rsidR="00A27DBF" w:rsidRDefault="00006FAC" w:rsidP="0003610B">
      <w:pPr>
        <w:pStyle w:val="a4"/>
        <w:numPr>
          <w:ilvl w:val="0"/>
          <w:numId w:val="9"/>
        </w:numPr>
        <w:spacing w:after="0" w:line="360" w:lineRule="auto"/>
      </w:pPr>
      <w:r>
        <w:t>Обзор операторов встроенного языка системы 1</w:t>
      </w:r>
      <w:r w:rsidR="002572FF">
        <w:t>С: Предприятие</w:t>
      </w:r>
      <w:r>
        <w:t xml:space="preserve">. </w:t>
      </w:r>
    </w:p>
    <w:p w:rsidR="0003610B" w:rsidRDefault="00006FAC" w:rsidP="00CB1DED">
      <w:pPr>
        <w:pStyle w:val="a4"/>
        <w:numPr>
          <w:ilvl w:val="0"/>
          <w:numId w:val="9"/>
        </w:numPr>
        <w:spacing w:after="0" w:line="360" w:lineRule="auto"/>
      </w:pPr>
      <w:r>
        <w:t>Операторы цикла встроенного языка системы 1</w:t>
      </w:r>
      <w:r w:rsidR="002572FF">
        <w:t>С: Предприятие</w:t>
      </w:r>
      <w:r w:rsidR="00CB1DED">
        <w:t>.</w:t>
      </w:r>
    </w:p>
    <w:p w:rsidR="0003610B" w:rsidRPr="0003610B" w:rsidRDefault="0003610B" w:rsidP="0003610B"/>
    <w:p w:rsidR="00A27DBF" w:rsidRDefault="00006FAC" w:rsidP="0003610B">
      <w:pPr>
        <w:pStyle w:val="1"/>
        <w:numPr>
          <w:ilvl w:val="0"/>
          <w:numId w:val="16"/>
        </w:numPr>
        <w:spacing w:line="360" w:lineRule="auto"/>
        <w:ind w:left="0" w:firstLine="709"/>
      </w:pPr>
      <w:bookmarkStart w:id="17" w:name="_Toc122867740"/>
      <w:r>
        <w:t>Перечень основной и дополнительной учебной литературы, необходимой для освоения дисциплины:</w:t>
      </w:r>
      <w:bookmarkEnd w:id="17"/>
    </w:p>
    <w:p w:rsidR="0003610B" w:rsidRPr="0003610B" w:rsidRDefault="0003610B" w:rsidP="0003610B">
      <w:pPr>
        <w:pStyle w:val="a4"/>
        <w:spacing w:after="0" w:line="360" w:lineRule="auto"/>
        <w:ind w:left="0" w:firstLine="709"/>
        <w:contextualSpacing w:val="0"/>
        <w:jc w:val="center"/>
      </w:pPr>
    </w:p>
    <w:p w:rsidR="00A27DBF" w:rsidRPr="0003610B" w:rsidRDefault="00006FAC" w:rsidP="0003610B">
      <w:pPr>
        <w:spacing w:after="0" w:line="360" w:lineRule="auto"/>
        <w:ind w:left="0" w:firstLine="709"/>
        <w:jc w:val="center"/>
        <w:rPr>
          <w:b/>
          <w:bCs/>
          <w:i/>
          <w:iCs/>
        </w:rPr>
      </w:pPr>
      <w:r w:rsidRPr="0003610B">
        <w:rPr>
          <w:b/>
          <w:bCs/>
          <w:i/>
          <w:iCs/>
        </w:rPr>
        <w:t>Основная литература</w:t>
      </w:r>
    </w:p>
    <w:p w:rsidR="00A27DBF" w:rsidRDefault="00006FAC" w:rsidP="0003610B">
      <w:pPr>
        <w:numPr>
          <w:ilvl w:val="0"/>
          <w:numId w:val="11"/>
        </w:numPr>
        <w:spacing w:after="0" w:line="360" w:lineRule="auto"/>
        <w:ind w:left="0" w:firstLine="709"/>
      </w:pPr>
      <w:proofErr w:type="spellStart"/>
      <w:r>
        <w:t>Дадян</w:t>
      </w:r>
      <w:proofErr w:type="spellEnd"/>
      <w:r>
        <w:t xml:space="preserve">, Э.Г. Основы языка программирования 1C 8.3: учебное пособие / Э.Г. </w:t>
      </w:r>
    </w:p>
    <w:p w:rsidR="00A27DBF" w:rsidRDefault="00006FAC" w:rsidP="0003610B">
      <w:pPr>
        <w:spacing w:after="0" w:line="360" w:lineRule="auto"/>
        <w:ind w:left="0" w:firstLine="709"/>
      </w:pPr>
      <w:proofErr w:type="spellStart"/>
      <w:r>
        <w:t>Дадян</w:t>
      </w:r>
      <w:proofErr w:type="spellEnd"/>
      <w:r>
        <w:t xml:space="preserve">. - Москва: Вузовский учебник: НИЦ ИНФРА-М, 2019. - 133 с. - ЭБС ZNANIUM.com. </w:t>
      </w:r>
      <w:r>
        <w:tab/>
        <w:t xml:space="preserve">- </w:t>
      </w:r>
      <w:r>
        <w:tab/>
        <w:t xml:space="preserve">URL: </w:t>
      </w:r>
      <w:r>
        <w:tab/>
      </w:r>
      <w:hyperlink r:id="rId12">
        <w:r>
          <w:t>http://znanium.com/catalog/product/953448</w:t>
        </w:r>
      </w:hyperlink>
      <w:hyperlink r:id="rId13">
        <w:r>
          <w:t xml:space="preserve"> </w:t>
        </w:r>
      </w:hyperlink>
    </w:p>
    <w:p w:rsidR="00A27DBF" w:rsidRDefault="00006FAC" w:rsidP="0003610B">
      <w:pPr>
        <w:numPr>
          <w:ilvl w:val="0"/>
          <w:numId w:val="11"/>
        </w:numPr>
        <w:spacing w:after="0" w:line="360" w:lineRule="auto"/>
        <w:ind w:left="0" w:firstLine="709"/>
      </w:pPr>
      <w:proofErr w:type="spellStart"/>
      <w:r>
        <w:t>Дадян</w:t>
      </w:r>
      <w:proofErr w:type="spellEnd"/>
      <w:r>
        <w:t xml:space="preserve">, Э.Г. Проектирование бизнес-приложений в системе "1С: Предприятие </w:t>
      </w:r>
    </w:p>
    <w:p w:rsidR="00A27DBF" w:rsidRDefault="00006FAC" w:rsidP="0003610B">
      <w:pPr>
        <w:spacing w:after="0" w:line="360" w:lineRule="auto"/>
        <w:ind w:left="0" w:firstLine="709"/>
      </w:pPr>
      <w:r>
        <w:t xml:space="preserve">8": учебное пособие / Э.Г. </w:t>
      </w:r>
      <w:proofErr w:type="spellStart"/>
      <w:r>
        <w:t>Дадян</w:t>
      </w:r>
      <w:proofErr w:type="spellEnd"/>
      <w:r>
        <w:t xml:space="preserve">. - Москва: Вузовский учебник: НИЦ ИНФРА- </w:t>
      </w:r>
    </w:p>
    <w:p w:rsidR="00A27DBF" w:rsidRPr="003A43F8" w:rsidRDefault="00006FAC" w:rsidP="0003610B">
      <w:pPr>
        <w:spacing w:after="0" w:line="360" w:lineRule="auto"/>
        <w:ind w:left="0" w:firstLine="709"/>
        <w:rPr>
          <w:lang w:val="en-US"/>
        </w:rPr>
      </w:pPr>
      <w:r>
        <w:t xml:space="preserve">М, </w:t>
      </w:r>
      <w:r>
        <w:tab/>
        <w:t xml:space="preserve">2014. </w:t>
      </w:r>
      <w:r>
        <w:tab/>
        <w:t xml:space="preserve">- </w:t>
      </w:r>
      <w:r>
        <w:tab/>
        <w:t xml:space="preserve">283 </w:t>
      </w:r>
      <w:r>
        <w:tab/>
        <w:t xml:space="preserve">с. </w:t>
      </w:r>
      <w:r>
        <w:tab/>
        <w:t xml:space="preserve">– </w:t>
      </w:r>
      <w:r>
        <w:tab/>
        <w:t xml:space="preserve">ЭБС </w:t>
      </w:r>
      <w:r>
        <w:tab/>
        <w:t xml:space="preserve">ZNANIUM.com. </w:t>
      </w:r>
      <w:r>
        <w:tab/>
      </w:r>
      <w:r w:rsidRPr="003A43F8">
        <w:rPr>
          <w:lang w:val="en-US"/>
        </w:rPr>
        <w:t xml:space="preserve">- </w:t>
      </w:r>
      <w:r w:rsidRPr="003A43F8">
        <w:rPr>
          <w:lang w:val="en-US"/>
        </w:rPr>
        <w:tab/>
        <w:t>URL:</w:t>
      </w:r>
      <w:hyperlink r:id="rId14">
        <w:r w:rsidRPr="003A43F8">
          <w:rPr>
            <w:lang w:val="en-US"/>
          </w:rPr>
          <w:t xml:space="preserve"> </w:t>
        </w:r>
      </w:hyperlink>
      <w:hyperlink r:id="rId15">
        <w:r w:rsidRPr="003A43F8">
          <w:rPr>
            <w:lang w:val="en-US"/>
          </w:rPr>
          <w:t>http://znanium.com/catalog/product/416778</w:t>
        </w:r>
      </w:hyperlink>
      <w:hyperlink r:id="rId16">
        <w:r w:rsidRPr="003A43F8">
          <w:rPr>
            <w:lang w:val="en-US"/>
          </w:rPr>
          <w:t xml:space="preserve"> </w:t>
        </w:r>
      </w:hyperlink>
    </w:p>
    <w:p w:rsidR="00A27DBF" w:rsidRDefault="00006FAC" w:rsidP="0003610B">
      <w:pPr>
        <w:pStyle w:val="3"/>
        <w:spacing w:after="0" w:line="360" w:lineRule="auto"/>
        <w:ind w:left="0" w:firstLine="709"/>
      </w:pPr>
      <w:bookmarkStart w:id="18" w:name="_Toc122867741"/>
      <w:r>
        <w:t>Дополнительная литература</w:t>
      </w:r>
      <w:bookmarkEnd w:id="18"/>
    </w:p>
    <w:p w:rsidR="00A27DBF" w:rsidRDefault="00006FAC" w:rsidP="0003610B">
      <w:pPr>
        <w:numPr>
          <w:ilvl w:val="0"/>
          <w:numId w:val="12"/>
        </w:numPr>
        <w:spacing w:after="0" w:line="360" w:lineRule="auto"/>
        <w:ind w:left="0" w:firstLine="709"/>
      </w:pPr>
      <w:proofErr w:type="spellStart"/>
      <w:r>
        <w:t>Дадян</w:t>
      </w:r>
      <w:proofErr w:type="spellEnd"/>
      <w:r>
        <w:t xml:space="preserve"> Э.Г. Конфигурирование и моделирование в системе «1С: Предприятие»: учебник / Э.Г. </w:t>
      </w:r>
      <w:proofErr w:type="spellStart"/>
      <w:r>
        <w:t>Дадян</w:t>
      </w:r>
      <w:proofErr w:type="spellEnd"/>
      <w:r>
        <w:t>. — Москва: Вузовский учебник: ИНФРА-М, 2018. — 417 с</w:t>
      </w:r>
      <w:proofErr w:type="gramStart"/>
      <w:r>
        <w:t xml:space="preserve"> .</w:t>
      </w:r>
      <w:proofErr w:type="gramEnd"/>
      <w:r>
        <w:t xml:space="preserve"> – Текст: непосредственный. – То же. – 2019. – ЭБС </w:t>
      </w:r>
      <w:proofErr w:type="spellStart"/>
      <w:r>
        <w:t>Znanium</w:t>
      </w:r>
      <w:proofErr w:type="spellEnd"/>
      <w:r>
        <w:t xml:space="preserve">. - URL: https://znanium.com/catalog/product/989788 </w:t>
      </w:r>
    </w:p>
    <w:p w:rsidR="00A27DBF" w:rsidRDefault="00006FAC" w:rsidP="0003610B">
      <w:pPr>
        <w:numPr>
          <w:ilvl w:val="0"/>
          <w:numId w:val="12"/>
        </w:numPr>
        <w:spacing w:after="0" w:line="360" w:lineRule="auto"/>
        <w:ind w:left="0" w:firstLine="709"/>
      </w:pPr>
      <w:proofErr w:type="spellStart"/>
      <w:r>
        <w:t>Вендров</w:t>
      </w:r>
      <w:proofErr w:type="spellEnd"/>
      <w:r>
        <w:t xml:space="preserve"> A.M. Проектирование программного обеспечения экономических информационных систем: учебник. — 2-е изд., </w:t>
      </w:r>
      <w:proofErr w:type="spellStart"/>
      <w:r>
        <w:t>перераб</w:t>
      </w:r>
      <w:proofErr w:type="spellEnd"/>
      <w:r>
        <w:t xml:space="preserve">. и доп. — Москва: Финансы и статистика, 2005. — 544 с. — Текст: непосредственный </w:t>
      </w:r>
    </w:p>
    <w:p w:rsidR="00A27DBF" w:rsidRDefault="00006FAC" w:rsidP="0003610B">
      <w:pPr>
        <w:numPr>
          <w:ilvl w:val="0"/>
          <w:numId w:val="12"/>
        </w:numPr>
        <w:spacing w:after="0" w:line="360" w:lineRule="auto"/>
        <w:ind w:left="0" w:firstLine="709"/>
      </w:pPr>
      <w:proofErr w:type="spellStart"/>
      <w:r>
        <w:t>Курбесов</w:t>
      </w:r>
      <w:proofErr w:type="spellEnd"/>
      <w:r>
        <w:t xml:space="preserve">, А.В. Корпоративные информационные системы: учебное пособие / А.В. </w:t>
      </w:r>
      <w:proofErr w:type="spellStart"/>
      <w:r>
        <w:t>Курбесов</w:t>
      </w:r>
      <w:proofErr w:type="spellEnd"/>
      <w:r>
        <w:t xml:space="preserve">. - Ростов-на-Дону: Издательско-полиграфический комплекс РГЭУ (РИНХ), 2018. – 122 с. – ЭБС Университетская библиотека </w:t>
      </w:r>
      <w:proofErr w:type="spellStart"/>
      <w:r>
        <w:t>online</w:t>
      </w:r>
      <w:proofErr w:type="spellEnd"/>
      <w:r>
        <w:t xml:space="preserve">. – URL: </w:t>
      </w:r>
    </w:p>
    <w:p w:rsidR="00A27DBF" w:rsidRDefault="009965B0" w:rsidP="0003610B">
      <w:pPr>
        <w:spacing w:after="0" w:line="360" w:lineRule="auto"/>
        <w:ind w:left="0" w:firstLine="709"/>
      </w:pPr>
      <w:hyperlink r:id="rId17">
        <w:r w:rsidR="00006FAC">
          <w:rPr>
            <w:color w:val="0000FF"/>
          </w:rPr>
          <w:t>http://biblioclub.ru/index.php?page=book_red&amp;id=567042&amp;sr=1</w:t>
        </w:r>
      </w:hyperlink>
      <w:hyperlink r:id="rId18">
        <w:r w:rsidR="00006FAC">
          <w:t xml:space="preserve"> </w:t>
        </w:r>
      </w:hyperlink>
    </w:p>
    <w:p w:rsidR="00A27DBF" w:rsidRDefault="00006FAC" w:rsidP="0003610B">
      <w:pPr>
        <w:spacing w:after="0" w:line="360" w:lineRule="auto"/>
        <w:ind w:left="0" w:firstLine="709"/>
      </w:pPr>
      <w:r>
        <w:rPr>
          <w:sz w:val="15"/>
        </w:rPr>
        <w:t xml:space="preserve"> </w:t>
      </w:r>
    </w:p>
    <w:p w:rsidR="00A27DBF" w:rsidRDefault="00006FAC" w:rsidP="0003610B">
      <w:pPr>
        <w:pStyle w:val="1"/>
        <w:numPr>
          <w:ilvl w:val="0"/>
          <w:numId w:val="16"/>
        </w:numPr>
        <w:spacing w:line="360" w:lineRule="auto"/>
      </w:pPr>
      <w:bookmarkStart w:id="19" w:name="_Toc122867742"/>
      <w:r>
        <w:t>Перечень ресурсов информационно-коммуникационной сети «Интернет», необходимых для освоения дисциплины</w:t>
      </w:r>
      <w:bookmarkEnd w:id="19"/>
    </w:p>
    <w:p w:rsidR="00A27DBF" w:rsidRDefault="00006FAC" w:rsidP="0003610B">
      <w:pPr>
        <w:spacing w:after="0" w:line="360" w:lineRule="auto"/>
        <w:ind w:left="0" w:firstLine="709"/>
      </w:pPr>
      <w:r>
        <w:t xml:space="preserve">Электронная библиотека Финансового университета (ЭБ) </w:t>
      </w:r>
      <w:hyperlink r:id="rId19">
        <w:r>
          <w:rPr>
            <w:u w:val="single" w:color="000000"/>
          </w:rPr>
          <w:t>http://elib.fa.ru/</w:t>
        </w:r>
      </w:hyperlink>
      <w:hyperlink r:id="rId20">
        <w:r>
          <w:t xml:space="preserve"> </w:t>
        </w:r>
      </w:hyperlink>
    </w:p>
    <w:p w:rsidR="00A27DBF" w:rsidRDefault="00006FAC" w:rsidP="0003610B">
      <w:pPr>
        <w:numPr>
          <w:ilvl w:val="0"/>
          <w:numId w:val="13"/>
        </w:numPr>
        <w:spacing w:after="0" w:line="360" w:lineRule="auto"/>
        <w:ind w:left="0" w:firstLine="709"/>
      </w:pPr>
      <w:r>
        <w:lastRenderedPageBreak/>
        <w:t>Электронно-библиотечная система BOOK.RU</w:t>
      </w:r>
      <w:hyperlink r:id="rId21">
        <w:r>
          <w:t xml:space="preserve"> </w:t>
        </w:r>
      </w:hyperlink>
      <w:hyperlink r:id="rId22">
        <w:r>
          <w:rPr>
            <w:u w:val="single" w:color="000000"/>
          </w:rPr>
          <w:t>http://www.book.ru</w:t>
        </w:r>
      </w:hyperlink>
      <w:hyperlink r:id="rId23">
        <w:r>
          <w:t xml:space="preserve"> </w:t>
        </w:r>
      </w:hyperlink>
    </w:p>
    <w:p w:rsidR="00A27DBF" w:rsidRDefault="00006FAC" w:rsidP="0003610B">
      <w:pPr>
        <w:numPr>
          <w:ilvl w:val="0"/>
          <w:numId w:val="13"/>
        </w:numPr>
        <w:spacing w:after="0" w:line="360" w:lineRule="auto"/>
        <w:ind w:left="0" w:firstLine="709"/>
      </w:pPr>
      <w:r>
        <w:t>Электронно-библиотечная система «Университетская библиотека ОНЛАЙН»</w:t>
      </w:r>
      <w:hyperlink r:id="rId24">
        <w:r>
          <w:t xml:space="preserve"> </w:t>
        </w:r>
      </w:hyperlink>
      <w:hyperlink r:id="rId25">
        <w:r>
          <w:rPr>
            <w:u w:val="single" w:color="000000"/>
          </w:rPr>
          <w:t>http://biblioclub.ru/</w:t>
        </w:r>
      </w:hyperlink>
      <w:hyperlink r:id="rId26">
        <w:r>
          <w:t xml:space="preserve"> </w:t>
        </w:r>
      </w:hyperlink>
    </w:p>
    <w:p w:rsidR="00A27DBF" w:rsidRDefault="00006FAC" w:rsidP="0003610B">
      <w:pPr>
        <w:numPr>
          <w:ilvl w:val="0"/>
          <w:numId w:val="13"/>
        </w:numPr>
        <w:spacing w:after="0" w:line="360" w:lineRule="auto"/>
        <w:ind w:left="0" w:firstLine="709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 w:rsidR="009965B0">
        <w:fldChar w:fldCharType="begin"/>
      </w:r>
      <w:r w:rsidR="009965B0">
        <w:instrText xml:space="preserve"> HYPERLINK "http://www.znanium.com/" \h </w:instrText>
      </w:r>
      <w:r w:rsidR="009965B0">
        <w:fldChar w:fldCharType="separate"/>
      </w:r>
      <w:r>
        <w:t xml:space="preserve"> </w:t>
      </w:r>
      <w:r w:rsidR="009965B0">
        <w:fldChar w:fldCharType="end"/>
      </w:r>
      <w:hyperlink r:id="rId27">
        <w:r>
          <w:rPr>
            <w:u w:val="single" w:color="000000"/>
          </w:rPr>
          <w:t>http://www.znanium.com</w:t>
        </w:r>
      </w:hyperlink>
      <w:hyperlink r:id="rId28">
        <w:r>
          <w:t xml:space="preserve"> </w:t>
        </w:r>
      </w:hyperlink>
    </w:p>
    <w:p w:rsidR="00A27DBF" w:rsidRDefault="00006FAC" w:rsidP="0003610B">
      <w:pPr>
        <w:numPr>
          <w:ilvl w:val="0"/>
          <w:numId w:val="13"/>
        </w:numPr>
        <w:spacing w:after="0" w:line="360" w:lineRule="auto"/>
        <w:ind w:left="0" w:firstLine="709"/>
      </w:pPr>
      <w:r>
        <w:t>Электронно-библиотечная система издательства «ЮРАЙТ»</w:t>
      </w:r>
      <w:hyperlink r:id="rId29">
        <w:r>
          <w:t xml:space="preserve"> </w:t>
        </w:r>
      </w:hyperlink>
      <w:hyperlink r:id="rId30">
        <w:r>
          <w:rPr>
            <w:u w:val="single" w:color="000000"/>
          </w:rPr>
          <w:t>https://www.biblio</w:t>
        </w:r>
      </w:hyperlink>
      <w:hyperlink r:id="rId31">
        <w:r>
          <w:rPr>
            <w:u w:val="single" w:color="000000"/>
          </w:rPr>
          <w:t>-</w:t>
        </w:r>
      </w:hyperlink>
      <w:hyperlink r:id="rId32">
        <w:r>
          <w:rPr>
            <w:u w:val="single" w:color="000000"/>
          </w:rPr>
          <w:t>online.ru/</w:t>
        </w:r>
      </w:hyperlink>
      <w:hyperlink r:id="rId33">
        <w:r>
          <w:t xml:space="preserve"> </w:t>
        </w:r>
      </w:hyperlink>
    </w:p>
    <w:p w:rsidR="00A27DBF" w:rsidRDefault="00006FAC" w:rsidP="0003610B">
      <w:pPr>
        <w:numPr>
          <w:ilvl w:val="0"/>
          <w:numId w:val="13"/>
        </w:numPr>
        <w:spacing w:after="0" w:line="360" w:lineRule="auto"/>
        <w:ind w:left="0" w:firstLine="709"/>
      </w:pPr>
      <w:r>
        <w:t>Электронно-библиотечная система издательства «Лань»</w:t>
      </w:r>
      <w:hyperlink r:id="rId34">
        <w:r>
          <w:t xml:space="preserve"> </w:t>
        </w:r>
      </w:hyperlink>
      <w:hyperlink r:id="rId35">
        <w:r>
          <w:rPr>
            <w:u w:val="single" w:color="000000"/>
          </w:rPr>
          <w:t>https://e.lanbook.com/</w:t>
        </w:r>
      </w:hyperlink>
      <w:hyperlink r:id="rId36">
        <w:r>
          <w:t xml:space="preserve"> </w:t>
        </w:r>
      </w:hyperlink>
    </w:p>
    <w:p w:rsidR="00A27DBF" w:rsidRDefault="00006FAC" w:rsidP="0003610B">
      <w:pPr>
        <w:numPr>
          <w:ilvl w:val="0"/>
          <w:numId w:val="13"/>
        </w:numPr>
        <w:spacing w:after="0" w:line="360" w:lineRule="auto"/>
        <w:ind w:left="0" w:firstLine="709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 w:rsidR="009965B0">
        <w:fldChar w:fldCharType="begin"/>
      </w:r>
      <w:r w:rsidR="009965B0">
        <w:instrText xml:space="preserve"> HYPERLINK "http://lib.alpinadigital.ru/" \h </w:instrText>
      </w:r>
      <w:r w:rsidR="009965B0">
        <w:fldChar w:fldCharType="separate"/>
      </w:r>
      <w:r>
        <w:rPr>
          <w:color w:val="0000FF"/>
        </w:rPr>
        <w:t xml:space="preserve"> </w:t>
      </w:r>
      <w:r w:rsidR="009965B0">
        <w:rPr>
          <w:color w:val="0000FF"/>
        </w:rPr>
        <w:fldChar w:fldCharType="end"/>
      </w:r>
      <w:hyperlink r:id="rId37">
        <w:r>
          <w:rPr>
            <w:color w:val="0000FF"/>
            <w:u w:val="single" w:color="0000FF"/>
          </w:rPr>
          <w:t>http://lib.alpinadigital.ru/</w:t>
        </w:r>
      </w:hyperlink>
      <w:hyperlink r:id="rId38">
        <w:r>
          <w:t xml:space="preserve"> </w:t>
        </w:r>
      </w:hyperlink>
    </w:p>
    <w:p w:rsidR="00A27DBF" w:rsidRDefault="00006FAC" w:rsidP="0003610B">
      <w:pPr>
        <w:numPr>
          <w:ilvl w:val="0"/>
          <w:numId w:val="13"/>
        </w:numPr>
        <w:spacing w:after="0" w:line="360" w:lineRule="auto"/>
        <w:ind w:left="0" w:firstLine="709"/>
      </w:pPr>
      <w:r>
        <w:t>Научная электронная библиотека eLibrary.ru</w:t>
      </w:r>
      <w:hyperlink r:id="rId39">
        <w:r>
          <w:t xml:space="preserve"> </w:t>
        </w:r>
      </w:hyperlink>
      <w:hyperlink r:id="rId40">
        <w:r>
          <w:rPr>
            <w:u w:val="single" w:color="000000"/>
          </w:rPr>
          <w:t>http://elibrary.ru</w:t>
        </w:r>
      </w:hyperlink>
      <w:hyperlink r:id="rId41">
        <w:r>
          <w:t xml:space="preserve"> </w:t>
        </w:r>
      </w:hyperlink>
    </w:p>
    <w:p w:rsidR="0003610B" w:rsidRDefault="00006FAC" w:rsidP="0003610B">
      <w:pPr>
        <w:numPr>
          <w:ilvl w:val="0"/>
          <w:numId w:val="13"/>
        </w:numPr>
        <w:spacing w:after="0" w:line="360" w:lineRule="auto"/>
        <w:ind w:left="0" w:firstLine="709"/>
      </w:pPr>
      <w:r>
        <w:t>Национальная электронная библиотека</w:t>
      </w:r>
      <w:hyperlink r:id="rId42">
        <w:r>
          <w:t xml:space="preserve"> </w:t>
        </w:r>
      </w:hyperlink>
      <w:hyperlink r:id="rId43">
        <w:r>
          <w:rPr>
            <w:u w:val="single" w:color="000000"/>
          </w:rPr>
          <w:t>http://нэб.рф/</w:t>
        </w:r>
      </w:hyperlink>
      <w:hyperlink r:id="rId44">
        <w:r>
          <w:t xml:space="preserve"> </w:t>
        </w:r>
      </w:hyperlink>
      <w:r>
        <w:t>9.</w:t>
      </w:r>
      <w:hyperlink r:id="rId45">
        <w:r>
          <w:rPr>
            <w:rFonts w:ascii="Arial" w:eastAsia="Arial" w:hAnsi="Arial" w:cs="Arial"/>
          </w:rPr>
          <w:t xml:space="preserve"> </w:t>
        </w:r>
      </w:hyperlink>
      <w:hyperlink r:id="rId46">
        <w:r>
          <w:t>http://edu.1cfresh.com.</w:t>
        </w:r>
      </w:hyperlink>
      <w:hyperlink r:id="rId47">
        <w:r>
          <w:t xml:space="preserve"> </w:t>
        </w:r>
      </w:hyperlink>
    </w:p>
    <w:p w:rsidR="0003610B" w:rsidRDefault="009965B0" w:rsidP="0003610B">
      <w:pPr>
        <w:numPr>
          <w:ilvl w:val="0"/>
          <w:numId w:val="13"/>
        </w:numPr>
        <w:spacing w:after="0" w:line="360" w:lineRule="auto"/>
        <w:ind w:left="0" w:firstLine="709"/>
      </w:pPr>
      <w:hyperlink r:id="rId48">
        <w:r w:rsidR="00006FAC">
          <w:t>http://www.1c.ru</w:t>
        </w:r>
      </w:hyperlink>
      <w:hyperlink r:id="rId49">
        <w:r w:rsidR="00006FAC">
          <w:t xml:space="preserve"> </w:t>
        </w:r>
      </w:hyperlink>
      <w:r w:rsidR="00006FAC">
        <w:t xml:space="preserve"> </w:t>
      </w:r>
    </w:p>
    <w:p w:rsidR="00A27DBF" w:rsidRDefault="00006FAC" w:rsidP="0003610B">
      <w:pPr>
        <w:spacing w:after="0" w:line="360" w:lineRule="auto"/>
        <w:ind w:left="0" w:firstLine="709"/>
      </w:pPr>
      <w:r>
        <w:rPr>
          <w:rFonts w:ascii="Arial" w:eastAsia="Arial" w:hAnsi="Arial" w:cs="Arial"/>
          <w:sz w:val="2"/>
        </w:rPr>
        <w:t xml:space="preserve"> </w:t>
      </w:r>
    </w:p>
    <w:p w:rsidR="00A27DBF" w:rsidRDefault="00006FAC" w:rsidP="0003610B">
      <w:pPr>
        <w:pStyle w:val="1"/>
        <w:numPr>
          <w:ilvl w:val="0"/>
          <w:numId w:val="16"/>
        </w:numPr>
        <w:spacing w:line="360" w:lineRule="auto"/>
        <w:ind w:left="806"/>
      </w:pPr>
      <w:bookmarkStart w:id="20" w:name="_Toc122867743"/>
      <w:r>
        <w:t xml:space="preserve">Методические </w:t>
      </w:r>
      <w:r>
        <w:tab/>
        <w:t xml:space="preserve">указания </w:t>
      </w:r>
      <w:r>
        <w:tab/>
        <w:t xml:space="preserve">для </w:t>
      </w:r>
      <w:r>
        <w:tab/>
      </w:r>
      <w:proofErr w:type="gramStart"/>
      <w:r>
        <w:t>обучающихся</w:t>
      </w:r>
      <w:proofErr w:type="gramEnd"/>
      <w:r>
        <w:t xml:space="preserve"> </w:t>
      </w:r>
      <w:r>
        <w:tab/>
        <w:t xml:space="preserve">по </w:t>
      </w:r>
      <w:r>
        <w:tab/>
        <w:t>освоению</w:t>
      </w:r>
      <w:r w:rsidR="0003610B">
        <w:t xml:space="preserve"> д</w:t>
      </w:r>
      <w:r>
        <w:t>исциплины</w:t>
      </w:r>
      <w:bookmarkEnd w:id="20"/>
    </w:p>
    <w:p w:rsidR="00A27DBF" w:rsidRDefault="00006FAC" w:rsidP="0003610B">
      <w:pPr>
        <w:spacing w:after="0" w:line="360" w:lineRule="auto"/>
        <w:ind w:left="0" w:firstLine="709"/>
      </w:pPr>
      <w:proofErr w:type="gramStart"/>
      <w:r>
        <w:t xml:space="preserve">Сборник заданий для самостоятельной работы размещены в электронной образовательной среде Финансового университета. </w:t>
      </w:r>
      <w:proofErr w:type="gramEnd"/>
    </w:p>
    <w:p w:rsidR="0003610B" w:rsidRDefault="0003610B" w:rsidP="003F644D">
      <w:pPr>
        <w:spacing w:after="0" w:line="360" w:lineRule="auto"/>
        <w:ind w:left="0" w:hanging="284"/>
      </w:pPr>
    </w:p>
    <w:p w:rsidR="00A27DBF" w:rsidRDefault="00006FAC" w:rsidP="003F644D">
      <w:pPr>
        <w:pStyle w:val="1"/>
        <w:numPr>
          <w:ilvl w:val="0"/>
          <w:numId w:val="16"/>
        </w:numPr>
        <w:spacing w:line="360" w:lineRule="auto"/>
        <w:ind w:firstLine="709"/>
        <w:jc w:val="both"/>
      </w:pPr>
      <w:bookmarkStart w:id="21" w:name="_Toc122867744"/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</w:p>
    <w:p w:rsidR="0003610B" w:rsidRPr="0003610B" w:rsidRDefault="0003610B" w:rsidP="0003610B"/>
    <w:p w:rsidR="00A27DBF" w:rsidRPr="0065194E" w:rsidRDefault="0003610B" w:rsidP="0003610B">
      <w:pPr>
        <w:pStyle w:val="1"/>
        <w:spacing w:line="360" w:lineRule="auto"/>
        <w:ind w:left="0" w:firstLine="709"/>
        <w:jc w:val="both"/>
      </w:pPr>
      <w:bookmarkStart w:id="22" w:name="_Toc122867745"/>
      <w:r>
        <w:t xml:space="preserve">11.1 </w:t>
      </w:r>
      <w:r w:rsidRPr="0065194E">
        <w:t>Комплект лицензионного программного обеспечения:</w:t>
      </w:r>
      <w:bookmarkEnd w:id="22"/>
    </w:p>
    <w:p w:rsidR="00A27DBF" w:rsidRPr="0065194E" w:rsidRDefault="00006FAC" w:rsidP="0003610B">
      <w:pPr>
        <w:spacing w:after="0" w:line="360" w:lineRule="auto"/>
        <w:ind w:left="0" w:firstLine="709"/>
        <w:rPr>
          <w:iCs/>
        </w:rPr>
      </w:pPr>
      <w:r w:rsidRPr="0065194E">
        <w:rPr>
          <w:iCs/>
        </w:rPr>
        <w:t>1.</w:t>
      </w:r>
      <w:r w:rsidRPr="0065194E">
        <w:rPr>
          <w:rFonts w:ascii="Arial" w:eastAsia="Arial" w:hAnsi="Arial" w:cs="Arial"/>
          <w:iCs/>
        </w:rPr>
        <w:t xml:space="preserve"> </w:t>
      </w:r>
      <w:r w:rsidRPr="0065194E">
        <w:rPr>
          <w:iCs/>
        </w:rPr>
        <w:t xml:space="preserve">Компьютерные программы общего назначения </w:t>
      </w:r>
      <w:proofErr w:type="spellStart"/>
      <w:r w:rsidRPr="0065194E">
        <w:rPr>
          <w:iCs/>
        </w:rPr>
        <w:t>Windows</w:t>
      </w:r>
      <w:proofErr w:type="spellEnd"/>
      <w:r w:rsidRPr="0065194E">
        <w:rPr>
          <w:iCs/>
        </w:rPr>
        <w:t xml:space="preserve">, </w:t>
      </w:r>
      <w:proofErr w:type="spellStart"/>
      <w:r w:rsidRPr="0065194E">
        <w:rPr>
          <w:iCs/>
        </w:rPr>
        <w:t>MicrosoftOffice</w:t>
      </w:r>
      <w:proofErr w:type="spellEnd"/>
      <w:r w:rsidRPr="0065194E">
        <w:rPr>
          <w:iCs/>
        </w:rPr>
        <w:t xml:space="preserve"> </w:t>
      </w:r>
    </w:p>
    <w:p w:rsidR="00A27DBF" w:rsidRPr="0065194E" w:rsidRDefault="00006FAC" w:rsidP="0003610B">
      <w:pPr>
        <w:spacing w:after="0" w:line="360" w:lineRule="auto"/>
        <w:ind w:left="0" w:firstLine="709"/>
        <w:rPr>
          <w:iCs/>
        </w:rPr>
      </w:pPr>
      <w:r w:rsidRPr="0065194E">
        <w:rPr>
          <w:iCs/>
        </w:rPr>
        <w:t xml:space="preserve">2.Антивирус </w:t>
      </w:r>
      <w:proofErr w:type="spellStart"/>
      <w:r w:rsidRPr="0065194E">
        <w:rPr>
          <w:iCs/>
        </w:rPr>
        <w:t>ESETEndpointSecurity</w:t>
      </w:r>
      <w:proofErr w:type="spellEnd"/>
      <w:r w:rsidRPr="0065194E">
        <w:rPr>
          <w:iCs/>
        </w:rPr>
        <w:t xml:space="preserve"> </w:t>
      </w:r>
    </w:p>
    <w:p w:rsidR="00A27DBF" w:rsidRPr="0065194E" w:rsidRDefault="0003610B" w:rsidP="0003610B">
      <w:pPr>
        <w:pStyle w:val="1"/>
        <w:spacing w:line="360" w:lineRule="auto"/>
        <w:ind w:left="0" w:firstLine="709"/>
        <w:jc w:val="both"/>
      </w:pPr>
      <w:bookmarkStart w:id="23" w:name="_Toc122867746"/>
      <w:r>
        <w:t xml:space="preserve">11.2 </w:t>
      </w:r>
      <w:r w:rsidRPr="0065194E">
        <w:t>Современные профессиональные базы данных и информационные справочные системы:</w:t>
      </w:r>
      <w:bookmarkEnd w:id="23"/>
    </w:p>
    <w:p w:rsidR="0065194E" w:rsidRDefault="0065194E">
      <w:pPr>
        <w:spacing w:after="0" w:line="259" w:lineRule="auto"/>
        <w:ind w:left="0" w:right="1017" w:firstLine="0"/>
        <w:jc w:val="right"/>
      </w:pPr>
    </w:p>
    <w:p w:rsidR="00A27DBF" w:rsidRDefault="00006FAC" w:rsidP="0065194E">
      <w:pPr>
        <w:spacing w:after="0" w:line="360" w:lineRule="auto"/>
        <w:ind w:left="0" w:firstLine="709"/>
      </w:pPr>
      <w:r>
        <w:lastRenderedPageBreak/>
        <w:t>Таблица 9</w:t>
      </w:r>
    </w:p>
    <w:tbl>
      <w:tblPr>
        <w:tblStyle w:val="TableGrid"/>
        <w:tblW w:w="9645" w:type="dxa"/>
        <w:tblInd w:w="605" w:type="dxa"/>
        <w:tblCellMar>
          <w:left w:w="115" w:type="dxa"/>
          <w:right w:w="31" w:type="dxa"/>
        </w:tblCellMar>
        <w:tblLook w:val="04A0" w:firstRow="1" w:lastRow="0" w:firstColumn="1" w:lastColumn="0" w:noHBand="0" w:noVBand="1"/>
      </w:tblPr>
      <w:tblGrid>
        <w:gridCol w:w="862"/>
        <w:gridCol w:w="6231"/>
        <w:gridCol w:w="2552"/>
      </w:tblGrid>
      <w:tr w:rsidR="00A27DBF">
        <w:trPr>
          <w:trHeight w:val="655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0" w:firstLine="0"/>
            </w:pPr>
            <w:r>
              <w:t>№</w:t>
            </w: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t xml:space="preserve">Название рекомендуемых технических и компьютерных средств обучения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t xml:space="preserve">Наименование разделов и тем </w:t>
            </w:r>
          </w:p>
        </w:tc>
      </w:tr>
      <w:tr w:rsidR="00A27DBF">
        <w:trPr>
          <w:trHeight w:val="332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>Правовая база данных «</w:t>
            </w:r>
            <w:proofErr w:type="spellStart"/>
            <w:r>
              <w:t>КонсультантПлюс</w:t>
            </w:r>
            <w:proofErr w:type="spellEnd"/>
            <w:r>
              <w:t xml:space="preserve">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right="71" w:firstLine="0"/>
              <w:jc w:val="center"/>
            </w:pPr>
            <w:r>
              <w:t xml:space="preserve">Все темы </w:t>
            </w:r>
          </w:p>
        </w:tc>
      </w:tr>
      <w:tr w:rsidR="00A27DBF">
        <w:trPr>
          <w:trHeight w:val="334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Справочно-правовая система «Гарант»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right="71" w:firstLine="0"/>
              <w:jc w:val="center"/>
            </w:pPr>
            <w:r>
              <w:t xml:space="preserve">Все темы </w:t>
            </w:r>
          </w:p>
        </w:tc>
      </w:tr>
      <w:tr w:rsidR="00A27DBF">
        <w:trPr>
          <w:trHeight w:val="653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3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9965B0">
            <w:pPr>
              <w:spacing w:after="0" w:line="259" w:lineRule="auto"/>
              <w:ind w:left="0" w:firstLine="0"/>
              <w:jc w:val="left"/>
            </w:pPr>
            <w:hyperlink r:id="rId50">
              <w:r w:rsidR="00006FAC">
                <w:t xml:space="preserve">www.skrin.ru </w:t>
              </w:r>
            </w:hyperlink>
            <w:hyperlink r:id="rId51">
              <w:r w:rsidR="00006FAC">
                <w:t>–</w:t>
              </w:r>
            </w:hyperlink>
            <w:r w:rsidR="00006FAC">
              <w:t xml:space="preserve"> Система комплексного раскрытия информации «СКРИН».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right="71" w:firstLine="0"/>
              <w:jc w:val="center"/>
            </w:pPr>
            <w:r>
              <w:t xml:space="preserve">Все темы </w:t>
            </w:r>
          </w:p>
        </w:tc>
      </w:tr>
      <w:tr w:rsidR="00A27DBF">
        <w:trPr>
          <w:trHeight w:val="653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4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9965B0">
            <w:pPr>
              <w:spacing w:after="0" w:line="259" w:lineRule="auto"/>
              <w:ind w:left="0" w:firstLine="0"/>
            </w:pPr>
            <w:hyperlink r:id="rId52">
              <w:r w:rsidR="00006FAC">
                <w:t>www.iteam.ru/publications/strategy/</w:t>
              </w:r>
            </w:hyperlink>
            <w:hyperlink r:id="rId53">
              <w:r w:rsidR="00006FAC">
                <w:t xml:space="preserve"> </w:t>
              </w:r>
            </w:hyperlink>
            <w:r w:rsidR="00006FAC">
              <w:t xml:space="preserve">- </w:t>
            </w:r>
            <w:proofErr w:type="spellStart"/>
            <w:r w:rsidR="00006FAC">
              <w:t>ITeam</w:t>
            </w:r>
            <w:proofErr w:type="spellEnd"/>
            <w:r w:rsidR="00006FAC">
              <w:t xml:space="preserve">- Технологии корпоративного управления.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right="71" w:firstLine="0"/>
              <w:jc w:val="center"/>
            </w:pPr>
            <w:r>
              <w:t xml:space="preserve">Все темы </w:t>
            </w:r>
          </w:p>
        </w:tc>
      </w:tr>
      <w:tr w:rsidR="00A27DBF">
        <w:trPr>
          <w:trHeight w:val="331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5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Информационная система СПАРК.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right="71" w:firstLine="0"/>
              <w:jc w:val="center"/>
            </w:pPr>
            <w:r>
              <w:t xml:space="preserve">Все темы </w:t>
            </w:r>
          </w:p>
        </w:tc>
      </w:tr>
      <w:tr w:rsidR="00A27DBF">
        <w:trPr>
          <w:trHeight w:val="331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Информационная система </w:t>
            </w:r>
            <w:proofErr w:type="spellStart"/>
            <w:r>
              <w:t>Bloomberg</w:t>
            </w:r>
            <w:proofErr w:type="spellEnd"/>
            <w:r>
              <w:t xml:space="preserve">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right="71" w:firstLine="0"/>
              <w:jc w:val="center"/>
            </w:pPr>
            <w:r>
              <w:t xml:space="preserve">Все темы </w:t>
            </w:r>
          </w:p>
        </w:tc>
      </w:tr>
      <w:tr w:rsidR="00A27DBF">
        <w:trPr>
          <w:trHeight w:val="334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7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Информационная система </w:t>
            </w:r>
            <w:proofErr w:type="spellStart"/>
            <w:r>
              <w:t>Thomson</w:t>
            </w:r>
            <w:proofErr w:type="spellEnd"/>
            <w:r>
              <w:t xml:space="preserve"> </w:t>
            </w:r>
            <w:proofErr w:type="spellStart"/>
            <w:r>
              <w:t>Reuters</w:t>
            </w:r>
            <w:proofErr w:type="spellEnd"/>
            <w: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right="71" w:firstLine="0"/>
              <w:jc w:val="center"/>
            </w:pPr>
            <w:r>
              <w:t xml:space="preserve">Все темы </w:t>
            </w:r>
          </w:p>
        </w:tc>
      </w:tr>
    </w:tbl>
    <w:p w:rsidR="00A27DBF" w:rsidRDefault="00006FAC">
      <w:pPr>
        <w:spacing w:after="0" w:line="259" w:lineRule="auto"/>
        <w:ind w:left="0" w:firstLine="0"/>
        <w:jc w:val="left"/>
      </w:pPr>
      <w:r>
        <w:rPr>
          <w:rFonts w:ascii="Arial" w:eastAsia="Arial" w:hAnsi="Arial" w:cs="Arial"/>
          <w:sz w:val="2"/>
        </w:rPr>
        <w:t xml:space="preserve"> </w:t>
      </w:r>
    </w:p>
    <w:p w:rsidR="00A27DBF" w:rsidRDefault="00A27DBF" w:rsidP="0065194E">
      <w:pPr>
        <w:spacing w:after="0" w:line="360" w:lineRule="auto"/>
        <w:ind w:left="0" w:firstLine="709"/>
        <w:jc w:val="right"/>
        <w:sectPr w:rsidR="00A27DBF">
          <w:footerReference w:type="even" r:id="rId54"/>
          <w:footerReference w:type="default" r:id="rId55"/>
          <w:footerReference w:type="first" r:id="rId56"/>
          <w:pgSz w:w="11911" w:h="16841"/>
          <w:pgMar w:top="1366" w:right="415" w:bottom="991" w:left="1100" w:header="720" w:footer="888" w:gutter="0"/>
          <w:cols w:space="720"/>
        </w:sectPr>
      </w:pPr>
    </w:p>
    <w:p w:rsidR="00A27DBF" w:rsidRPr="0065194E" w:rsidRDefault="0003610B" w:rsidP="0003610B">
      <w:pPr>
        <w:pStyle w:val="1"/>
        <w:spacing w:line="360" w:lineRule="auto"/>
        <w:ind w:left="0" w:firstLine="709"/>
        <w:jc w:val="both"/>
      </w:pPr>
      <w:bookmarkStart w:id="24" w:name="_Toc122867747"/>
      <w:r>
        <w:lastRenderedPageBreak/>
        <w:t xml:space="preserve">11.3 </w:t>
      </w:r>
      <w:r w:rsidRPr="0065194E">
        <w:t>Сертифицированные программные и аппаратные средства защиты информации: не предусмотрены.</w:t>
      </w:r>
      <w:bookmarkEnd w:id="24"/>
    </w:p>
    <w:p w:rsidR="0065194E" w:rsidRDefault="0065194E" w:rsidP="0003610B">
      <w:pPr>
        <w:spacing w:after="0" w:line="360" w:lineRule="auto"/>
        <w:ind w:left="0" w:firstLine="709"/>
      </w:pPr>
    </w:p>
    <w:p w:rsidR="00A27DBF" w:rsidRDefault="00006FAC" w:rsidP="0003610B">
      <w:pPr>
        <w:pStyle w:val="1"/>
        <w:numPr>
          <w:ilvl w:val="0"/>
          <w:numId w:val="16"/>
        </w:numPr>
        <w:spacing w:line="360" w:lineRule="auto"/>
        <w:ind w:left="0" w:firstLine="709"/>
      </w:pPr>
      <w:bookmarkStart w:id="25" w:name="_Toc122867748"/>
      <w:r>
        <w:t xml:space="preserve">Описание </w:t>
      </w:r>
      <w:r>
        <w:tab/>
        <w:t xml:space="preserve">материально-технической </w:t>
      </w:r>
      <w:r>
        <w:tab/>
        <w:t xml:space="preserve">базы, </w:t>
      </w:r>
      <w:r>
        <w:tab/>
        <w:t>необходимой для осуществления образовательного процесса по дисциплине.</w:t>
      </w:r>
      <w:bookmarkEnd w:id="25"/>
    </w:p>
    <w:p w:rsidR="00A27DBF" w:rsidRDefault="00006FAC" w:rsidP="0003610B">
      <w:pPr>
        <w:spacing w:after="0" w:line="360" w:lineRule="auto"/>
        <w:ind w:left="0" w:firstLine="709"/>
      </w:pPr>
      <w:r>
        <w:t>Матер</w:t>
      </w:r>
      <w:r w:rsidR="002B189F">
        <w:t>иально-техническая база Ураль</w:t>
      </w:r>
      <w:r>
        <w:t xml:space="preserve">ского филиала Финансового университета соответствует действующим противопожарным правилам и нормам, обеспечивает проведение всех видов дисциплинарной и междисциплинарной подготовки, практической и </w:t>
      </w:r>
      <w:r w:rsidR="0065194E">
        <w:t>научно-исследовательской</w:t>
      </w:r>
      <w:r>
        <w:t xml:space="preserve"> работ обучающихся, предусмотренных учебным планом. </w:t>
      </w:r>
    </w:p>
    <w:p w:rsidR="00A27DBF" w:rsidRDefault="00006FAC" w:rsidP="0003610B">
      <w:pPr>
        <w:spacing w:after="0" w:line="360" w:lineRule="auto"/>
        <w:ind w:left="0" w:firstLine="709"/>
      </w:pPr>
      <w:r>
        <w:t xml:space="preserve">Образовательный процесс обеспечивается специальными помещениями, которые представляют собой аудитории для проведения занятий лекционного типа, занятий семинарского типа, выполнения курсовых работ, групповых и индивидуальных консультаций, текущего контроля и промежуточной аттестации, помещения для самостоятельной работы студентов и помещения для хранения и профилактического обслуживания учебного оборудования. </w:t>
      </w:r>
    </w:p>
    <w:p w:rsidR="00A27DBF" w:rsidRDefault="00006FAC" w:rsidP="0003610B">
      <w:pPr>
        <w:spacing w:after="0" w:line="360" w:lineRule="auto"/>
        <w:ind w:left="0" w:firstLine="709"/>
      </w:pPr>
      <w:r>
        <w:t xml:space="preserve">Специальные помещения укомплектованы специализированной мебелью и техническими средствами обучения, обеспечивающими представление учебной информации большой аудитории, демонстрационным оборудованием. </w:t>
      </w:r>
    </w:p>
    <w:p w:rsidR="00A27DBF" w:rsidRDefault="00006FAC" w:rsidP="0003610B">
      <w:pPr>
        <w:spacing w:after="0" w:line="360" w:lineRule="auto"/>
        <w:ind w:left="0" w:firstLine="709"/>
      </w:pPr>
      <w:r>
        <w:t xml:space="preserve">Помещения для самостоятельной работы </w:t>
      </w:r>
      <w:proofErr w:type="gramStart"/>
      <w:r>
        <w:t>обучающихся</w:t>
      </w:r>
      <w:proofErr w:type="gramEnd"/>
      <w:r>
        <w:t xml:space="preserve"> оснащены компьютерной техникой, обеспечивающей доступ к сети Интернет и электронной информационно-образовательной среде </w:t>
      </w:r>
      <w:r w:rsidR="0065194E">
        <w:t xml:space="preserve">Уральского </w:t>
      </w:r>
      <w:r>
        <w:t xml:space="preserve">филиала Финансового университета. </w:t>
      </w:r>
    </w:p>
    <w:sectPr w:rsidR="00A27DBF" w:rsidSect="00B659AB">
      <w:footerReference w:type="even" r:id="rId57"/>
      <w:footerReference w:type="default" r:id="rId58"/>
      <w:footerReference w:type="first" r:id="rId59"/>
      <w:pgSz w:w="11899" w:h="16841"/>
      <w:pgMar w:top="1440" w:right="738" w:bottom="1440" w:left="204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5B0" w:rsidRDefault="009965B0">
      <w:pPr>
        <w:spacing w:after="0" w:line="240" w:lineRule="auto"/>
      </w:pPr>
      <w:r>
        <w:separator/>
      </w:r>
    </w:p>
  </w:endnote>
  <w:endnote w:type="continuationSeparator" w:id="0">
    <w:p w:rsidR="009965B0" w:rsidRDefault="00996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A3C" w:rsidRDefault="00167A3C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A3C" w:rsidRDefault="00167A3C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A3C" w:rsidRDefault="00167A3C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A3C" w:rsidRDefault="00167A3C">
    <w:pPr>
      <w:tabs>
        <w:tab w:val="center" w:pos="4793"/>
      </w:tabs>
      <w:spacing w:after="0" w:line="259" w:lineRule="auto"/>
      <w:ind w:left="0" w:firstLine="0"/>
      <w:jc w:val="left"/>
    </w:pPr>
    <w:r>
      <w:rPr>
        <w:rFonts w:ascii="Arial" w:eastAsia="Arial" w:hAnsi="Arial" w:cs="Arial"/>
        <w:sz w:val="2"/>
      </w:rPr>
      <w:t xml:space="preserve"> </w:t>
    </w:r>
    <w:r>
      <w:rPr>
        <w:rFonts w:ascii="Arial" w:eastAsia="Arial" w:hAnsi="Arial" w:cs="Arial"/>
        <w:sz w:val="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9"/>
      </w:rPr>
      <w:t>2</w:t>
    </w:r>
    <w:r>
      <w:rPr>
        <w:sz w:val="19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A3C" w:rsidRDefault="00167A3C">
    <w:pPr>
      <w:tabs>
        <w:tab w:val="center" w:pos="4793"/>
      </w:tabs>
      <w:spacing w:after="0" w:line="259" w:lineRule="auto"/>
      <w:ind w:left="0" w:firstLine="0"/>
      <w:jc w:val="left"/>
    </w:pPr>
    <w:r>
      <w:rPr>
        <w:rFonts w:ascii="Arial" w:eastAsia="Arial" w:hAnsi="Arial" w:cs="Arial"/>
        <w:sz w:val="2"/>
      </w:rPr>
      <w:t xml:space="preserve"> </w:t>
    </w:r>
    <w:r>
      <w:rPr>
        <w:rFonts w:ascii="Arial" w:eastAsia="Arial" w:hAnsi="Arial" w:cs="Arial"/>
        <w:sz w:val="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E4035A" w:rsidRPr="00E4035A">
      <w:rPr>
        <w:noProof/>
        <w:sz w:val="19"/>
      </w:rPr>
      <w:t>2</w:t>
    </w:r>
    <w:r>
      <w:rPr>
        <w:sz w:val="19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A3C" w:rsidRDefault="00167A3C">
    <w:pPr>
      <w:tabs>
        <w:tab w:val="center" w:pos="4793"/>
      </w:tabs>
      <w:spacing w:after="0" w:line="259" w:lineRule="auto"/>
      <w:ind w:left="0" w:firstLine="0"/>
      <w:jc w:val="left"/>
    </w:pPr>
    <w:r>
      <w:rPr>
        <w:rFonts w:ascii="Arial" w:eastAsia="Arial" w:hAnsi="Arial" w:cs="Arial"/>
        <w:sz w:val="2"/>
      </w:rPr>
      <w:t xml:space="preserve"> </w:t>
    </w:r>
    <w:r>
      <w:rPr>
        <w:rFonts w:ascii="Arial" w:eastAsia="Arial" w:hAnsi="Arial" w:cs="Arial"/>
        <w:sz w:val="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9"/>
      </w:rPr>
      <w:t>2</w:t>
    </w:r>
    <w:r>
      <w:rPr>
        <w:sz w:val="19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A3C" w:rsidRDefault="00167A3C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0781011"/>
      <w:docPartObj>
        <w:docPartGallery w:val="Page Numbers (Bottom of Page)"/>
        <w:docPartUnique/>
      </w:docPartObj>
    </w:sdtPr>
    <w:sdtEndPr/>
    <w:sdtContent>
      <w:p w:rsidR="00167A3C" w:rsidRDefault="00167A3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35A">
          <w:rPr>
            <w:noProof/>
          </w:rPr>
          <w:t>23</w:t>
        </w:r>
        <w:r>
          <w:fldChar w:fldCharType="end"/>
        </w:r>
      </w:p>
    </w:sdtContent>
  </w:sdt>
  <w:p w:rsidR="00167A3C" w:rsidRDefault="00167A3C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A3C" w:rsidRDefault="00167A3C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5B0" w:rsidRDefault="009965B0">
      <w:pPr>
        <w:spacing w:after="0" w:line="240" w:lineRule="auto"/>
      </w:pPr>
      <w:r>
        <w:separator/>
      </w:r>
    </w:p>
  </w:footnote>
  <w:footnote w:type="continuationSeparator" w:id="0">
    <w:p w:rsidR="009965B0" w:rsidRDefault="009965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D65"/>
    <w:multiLevelType w:val="hybridMultilevel"/>
    <w:tmpl w:val="70749F16"/>
    <w:lvl w:ilvl="0" w:tplc="994677EE">
      <w:start w:val="6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5AA00EC4">
      <w:start w:val="1"/>
      <w:numFmt w:val="lowerLetter"/>
      <w:lvlText w:val="%2"/>
      <w:lvlJc w:val="left"/>
      <w:pPr>
        <w:ind w:left="219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F8243848">
      <w:start w:val="1"/>
      <w:numFmt w:val="lowerRoman"/>
      <w:lvlText w:val="%3"/>
      <w:lvlJc w:val="left"/>
      <w:pPr>
        <w:ind w:left="291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7E81A5C">
      <w:start w:val="1"/>
      <w:numFmt w:val="decimal"/>
      <w:lvlText w:val="%4"/>
      <w:lvlJc w:val="left"/>
      <w:pPr>
        <w:ind w:left="363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8E780314">
      <w:start w:val="1"/>
      <w:numFmt w:val="lowerLetter"/>
      <w:lvlText w:val="%5"/>
      <w:lvlJc w:val="left"/>
      <w:pPr>
        <w:ind w:left="435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CCEE6C8">
      <w:start w:val="1"/>
      <w:numFmt w:val="lowerRoman"/>
      <w:lvlText w:val="%6"/>
      <w:lvlJc w:val="left"/>
      <w:pPr>
        <w:ind w:left="507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229C10BC">
      <w:start w:val="1"/>
      <w:numFmt w:val="decimal"/>
      <w:lvlText w:val="%7"/>
      <w:lvlJc w:val="left"/>
      <w:pPr>
        <w:ind w:left="579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64B604B4">
      <w:start w:val="1"/>
      <w:numFmt w:val="lowerLetter"/>
      <w:lvlText w:val="%8"/>
      <w:lvlJc w:val="left"/>
      <w:pPr>
        <w:ind w:left="651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E852541E">
      <w:start w:val="1"/>
      <w:numFmt w:val="lowerRoman"/>
      <w:lvlText w:val="%9"/>
      <w:lvlJc w:val="left"/>
      <w:pPr>
        <w:ind w:left="723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2C760B"/>
    <w:multiLevelType w:val="hybridMultilevel"/>
    <w:tmpl w:val="B2F00E14"/>
    <w:lvl w:ilvl="0" w:tplc="7084DDC4">
      <w:start w:val="1"/>
      <w:numFmt w:val="decimal"/>
      <w:lvlText w:val="%1.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8EADB6">
      <w:start w:val="1"/>
      <w:numFmt w:val="lowerLetter"/>
      <w:lvlText w:val="%2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DC6EE4">
      <w:start w:val="1"/>
      <w:numFmt w:val="lowerRoman"/>
      <w:lvlText w:val="%3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54768E">
      <w:start w:val="1"/>
      <w:numFmt w:val="decimal"/>
      <w:lvlText w:val="%4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D2F598">
      <w:start w:val="1"/>
      <w:numFmt w:val="lowerLetter"/>
      <w:lvlText w:val="%5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3CACFC">
      <w:start w:val="1"/>
      <w:numFmt w:val="lowerRoman"/>
      <w:lvlText w:val="%6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C89508">
      <w:start w:val="1"/>
      <w:numFmt w:val="decimal"/>
      <w:lvlText w:val="%7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0E269A">
      <w:start w:val="1"/>
      <w:numFmt w:val="lowerLetter"/>
      <w:lvlText w:val="%8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BC2186">
      <w:start w:val="1"/>
      <w:numFmt w:val="lowerRoman"/>
      <w:lvlText w:val="%9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8443A4"/>
    <w:multiLevelType w:val="hybridMultilevel"/>
    <w:tmpl w:val="5C80090C"/>
    <w:lvl w:ilvl="0" w:tplc="6B588762">
      <w:start w:val="1"/>
      <w:numFmt w:val="decimal"/>
      <w:lvlText w:val="%1.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FA4506">
      <w:start w:val="1"/>
      <w:numFmt w:val="lowerLetter"/>
      <w:lvlText w:val="%2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6C62DD8">
      <w:start w:val="1"/>
      <w:numFmt w:val="lowerRoman"/>
      <w:lvlText w:val="%3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58428C">
      <w:start w:val="1"/>
      <w:numFmt w:val="decimal"/>
      <w:lvlText w:val="%4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7C09E8">
      <w:start w:val="1"/>
      <w:numFmt w:val="lowerLetter"/>
      <w:lvlText w:val="%5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CCFC56">
      <w:start w:val="1"/>
      <w:numFmt w:val="lowerRoman"/>
      <w:lvlText w:val="%6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E6D0E6">
      <w:start w:val="1"/>
      <w:numFmt w:val="decimal"/>
      <w:lvlText w:val="%7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7052E0">
      <w:start w:val="1"/>
      <w:numFmt w:val="lowerLetter"/>
      <w:lvlText w:val="%8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0586DFA">
      <w:start w:val="1"/>
      <w:numFmt w:val="lowerRoman"/>
      <w:lvlText w:val="%9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F696436"/>
    <w:multiLevelType w:val="multilevel"/>
    <w:tmpl w:val="5556297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16" w:hanging="2160"/>
      </w:pPr>
      <w:rPr>
        <w:rFonts w:hint="default"/>
      </w:rPr>
    </w:lvl>
  </w:abstractNum>
  <w:abstractNum w:abstractNumId="4">
    <w:nsid w:val="11B871CA"/>
    <w:multiLevelType w:val="multilevel"/>
    <w:tmpl w:val="5DE0D23A"/>
    <w:lvl w:ilvl="0">
      <w:start w:val="11"/>
      <w:numFmt w:val="decimal"/>
      <w:lvlText w:val="%1."/>
      <w:lvlJc w:val="left"/>
      <w:pPr>
        <w:ind w:left="5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2D06563"/>
    <w:multiLevelType w:val="hybridMultilevel"/>
    <w:tmpl w:val="2D54409C"/>
    <w:lvl w:ilvl="0" w:tplc="2716E0D0">
      <w:start w:val="5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>
    <w:nsid w:val="134D233C"/>
    <w:multiLevelType w:val="hybridMultilevel"/>
    <w:tmpl w:val="2D48AB4A"/>
    <w:lvl w:ilvl="0" w:tplc="74D48B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E45A18"/>
    <w:multiLevelType w:val="hybridMultilevel"/>
    <w:tmpl w:val="A2366DB2"/>
    <w:lvl w:ilvl="0" w:tplc="609A903A">
      <w:start w:val="1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1E07AA"/>
    <w:multiLevelType w:val="multilevel"/>
    <w:tmpl w:val="3920E988"/>
    <w:lvl w:ilvl="0">
      <w:start w:val="1"/>
      <w:numFmt w:val="decimal"/>
      <w:lvlText w:val="%1."/>
      <w:lvlJc w:val="left"/>
      <w:pPr>
        <w:ind w:left="1097" w:hanging="360"/>
      </w:pPr>
      <w:rPr>
        <w:rFonts w:hint="default"/>
        <w:sz w:val="28"/>
        <w:szCs w:val="24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9">
    <w:nsid w:val="2C2F371D"/>
    <w:multiLevelType w:val="multilevel"/>
    <w:tmpl w:val="2752D4D8"/>
    <w:lvl w:ilvl="0">
      <w:start w:val="5"/>
      <w:numFmt w:val="decimal"/>
      <w:lvlText w:val="%1."/>
      <w:lvlJc w:val="left"/>
      <w:pPr>
        <w:ind w:left="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FA2137E"/>
    <w:multiLevelType w:val="hybridMultilevel"/>
    <w:tmpl w:val="E67A8B00"/>
    <w:lvl w:ilvl="0" w:tplc="E41CC0F2">
      <w:start w:val="1"/>
      <w:numFmt w:val="decimal"/>
      <w:lvlText w:val="%1."/>
      <w:lvlJc w:val="left"/>
      <w:pPr>
        <w:ind w:left="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085AC6">
      <w:start w:val="1"/>
      <w:numFmt w:val="lowerLetter"/>
      <w:lvlText w:val="%2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90C0C0">
      <w:start w:val="1"/>
      <w:numFmt w:val="lowerRoman"/>
      <w:lvlText w:val="%3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1321EE4">
      <w:start w:val="1"/>
      <w:numFmt w:val="decimal"/>
      <w:lvlText w:val="%4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1640A4">
      <w:start w:val="1"/>
      <w:numFmt w:val="lowerLetter"/>
      <w:lvlText w:val="%5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5A7F60">
      <w:start w:val="1"/>
      <w:numFmt w:val="lowerRoman"/>
      <w:lvlText w:val="%6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8AFD5A">
      <w:start w:val="1"/>
      <w:numFmt w:val="decimal"/>
      <w:lvlText w:val="%7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5824A6">
      <w:start w:val="1"/>
      <w:numFmt w:val="lowerLetter"/>
      <w:lvlText w:val="%8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0607FC">
      <w:start w:val="1"/>
      <w:numFmt w:val="lowerRoman"/>
      <w:lvlText w:val="%9"/>
      <w:lvlJc w:val="left"/>
      <w:pPr>
        <w:ind w:left="6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7A57321"/>
    <w:multiLevelType w:val="multilevel"/>
    <w:tmpl w:val="1130A19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16" w:hanging="2160"/>
      </w:pPr>
      <w:rPr>
        <w:rFonts w:hint="default"/>
      </w:rPr>
    </w:lvl>
  </w:abstractNum>
  <w:abstractNum w:abstractNumId="12">
    <w:nsid w:val="3A0919CC"/>
    <w:multiLevelType w:val="hybridMultilevel"/>
    <w:tmpl w:val="9E7C67BC"/>
    <w:lvl w:ilvl="0" w:tplc="5BA6491A">
      <w:start w:val="3"/>
      <w:numFmt w:val="decimal"/>
      <w:lvlText w:val="%1."/>
      <w:lvlJc w:val="left"/>
      <w:pPr>
        <w:ind w:left="1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14D5878"/>
    <w:multiLevelType w:val="hybridMultilevel"/>
    <w:tmpl w:val="63EA6104"/>
    <w:lvl w:ilvl="0" w:tplc="2F74EAF6">
      <w:start w:val="1"/>
      <w:numFmt w:val="decimal"/>
      <w:lvlText w:val="%1."/>
      <w:lvlJc w:val="left"/>
      <w:pPr>
        <w:ind w:left="1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B18ADA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27ABAF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6A27E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9AF44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44B6B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F6B8D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E4750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C7622A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1715FAA"/>
    <w:multiLevelType w:val="hybridMultilevel"/>
    <w:tmpl w:val="D5A22CB8"/>
    <w:lvl w:ilvl="0" w:tplc="116821D2">
      <w:start w:val="14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466188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D08B158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7E09654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692AB48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472E6E0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9526070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4A8BB2A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DB0D152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43155FB"/>
    <w:multiLevelType w:val="hybridMultilevel"/>
    <w:tmpl w:val="824E7B38"/>
    <w:lvl w:ilvl="0" w:tplc="82F0DAA8">
      <w:start w:val="1"/>
      <w:numFmt w:val="decimal"/>
      <w:lvlText w:val="%1."/>
      <w:lvlJc w:val="left"/>
      <w:pPr>
        <w:ind w:left="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52134E">
      <w:start w:val="1"/>
      <w:numFmt w:val="lowerLetter"/>
      <w:lvlText w:val="%2"/>
      <w:lvlJc w:val="left"/>
      <w:pPr>
        <w:ind w:left="1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BEAF52">
      <w:start w:val="1"/>
      <w:numFmt w:val="lowerRoman"/>
      <w:lvlText w:val="%3"/>
      <w:lvlJc w:val="left"/>
      <w:pPr>
        <w:ind w:left="1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48FD04">
      <w:start w:val="1"/>
      <w:numFmt w:val="decimal"/>
      <w:lvlText w:val="%4"/>
      <w:lvlJc w:val="left"/>
      <w:pPr>
        <w:ind w:left="2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363132">
      <w:start w:val="1"/>
      <w:numFmt w:val="lowerLetter"/>
      <w:lvlText w:val="%5"/>
      <w:lvlJc w:val="left"/>
      <w:pPr>
        <w:ind w:left="3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D56548C">
      <w:start w:val="1"/>
      <w:numFmt w:val="lowerRoman"/>
      <w:lvlText w:val="%6"/>
      <w:lvlJc w:val="left"/>
      <w:pPr>
        <w:ind w:left="4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6A401F8">
      <w:start w:val="1"/>
      <w:numFmt w:val="decimal"/>
      <w:lvlText w:val="%7"/>
      <w:lvlJc w:val="left"/>
      <w:pPr>
        <w:ind w:left="4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262F38">
      <w:start w:val="1"/>
      <w:numFmt w:val="lowerLetter"/>
      <w:lvlText w:val="%8"/>
      <w:lvlJc w:val="left"/>
      <w:pPr>
        <w:ind w:left="5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6E4118">
      <w:start w:val="1"/>
      <w:numFmt w:val="lowerRoman"/>
      <w:lvlText w:val="%9"/>
      <w:lvlJc w:val="left"/>
      <w:pPr>
        <w:ind w:left="6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49B3EB3"/>
    <w:multiLevelType w:val="hybridMultilevel"/>
    <w:tmpl w:val="4E8EF79A"/>
    <w:lvl w:ilvl="0" w:tplc="996EA6E8">
      <w:start w:val="7"/>
      <w:numFmt w:val="decimal"/>
      <w:lvlText w:val="%1."/>
      <w:lvlJc w:val="left"/>
      <w:pPr>
        <w:ind w:left="85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EEA05C6">
      <w:start w:val="1"/>
      <w:numFmt w:val="lowerLetter"/>
      <w:lvlText w:val="%2"/>
      <w:lvlJc w:val="left"/>
      <w:pPr>
        <w:ind w:left="233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BC2C5A3E">
      <w:start w:val="1"/>
      <w:numFmt w:val="lowerRoman"/>
      <w:lvlText w:val="%3"/>
      <w:lvlJc w:val="left"/>
      <w:pPr>
        <w:ind w:left="305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895061F4">
      <w:start w:val="1"/>
      <w:numFmt w:val="decimal"/>
      <w:lvlText w:val="%4"/>
      <w:lvlJc w:val="left"/>
      <w:pPr>
        <w:ind w:left="377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6A76B1BA">
      <w:start w:val="1"/>
      <w:numFmt w:val="lowerLetter"/>
      <w:lvlText w:val="%5"/>
      <w:lvlJc w:val="left"/>
      <w:pPr>
        <w:ind w:left="449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B2D04F9E">
      <w:start w:val="1"/>
      <w:numFmt w:val="lowerRoman"/>
      <w:lvlText w:val="%6"/>
      <w:lvlJc w:val="left"/>
      <w:pPr>
        <w:ind w:left="521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E8E8897A">
      <w:start w:val="1"/>
      <w:numFmt w:val="decimal"/>
      <w:lvlText w:val="%7"/>
      <w:lvlJc w:val="left"/>
      <w:pPr>
        <w:ind w:left="593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A09E7D0E">
      <w:start w:val="1"/>
      <w:numFmt w:val="lowerLetter"/>
      <w:lvlText w:val="%8"/>
      <w:lvlJc w:val="left"/>
      <w:pPr>
        <w:ind w:left="665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03645F4A">
      <w:start w:val="1"/>
      <w:numFmt w:val="lowerRoman"/>
      <w:lvlText w:val="%9"/>
      <w:lvlJc w:val="left"/>
      <w:pPr>
        <w:ind w:left="737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8C276D0"/>
    <w:multiLevelType w:val="hybridMultilevel"/>
    <w:tmpl w:val="2C18F40C"/>
    <w:lvl w:ilvl="0" w:tplc="11508B6C">
      <w:start w:val="20"/>
      <w:numFmt w:val="decimal"/>
      <w:lvlText w:val="%1."/>
      <w:lvlJc w:val="left"/>
      <w:pPr>
        <w:ind w:left="10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8">
    <w:nsid w:val="48F23099"/>
    <w:multiLevelType w:val="hybridMultilevel"/>
    <w:tmpl w:val="4BD0C0B6"/>
    <w:lvl w:ilvl="0" w:tplc="C10679EA">
      <w:start w:val="1"/>
      <w:numFmt w:val="decimal"/>
      <w:lvlText w:val="%1.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820A6C">
      <w:start w:val="1"/>
      <w:numFmt w:val="lowerLetter"/>
      <w:lvlText w:val="%2"/>
      <w:lvlJc w:val="left"/>
      <w:pPr>
        <w:ind w:left="1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DC4CCA">
      <w:start w:val="1"/>
      <w:numFmt w:val="lowerRoman"/>
      <w:lvlText w:val="%3"/>
      <w:lvlJc w:val="left"/>
      <w:pPr>
        <w:ind w:left="2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AA57F0">
      <w:start w:val="1"/>
      <w:numFmt w:val="decimal"/>
      <w:lvlText w:val="%4"/>
      <w:lvlJc w:val="left"/>
      <w:pPr>
        <w:ind w:left="2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DE9A10">
      <w:start w:val="1"/>
      <w:numFmt w:val="lowerLetter"/>
      <w:lvlText w:val="%5"/>
      <w:lvlJc w:val="left"/>
      <w:pPr>
        <w:ind w:left="3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340CA8">
      <w:start w:val="1"/>
      <w:numFmt w:val="lowerRoman"/>
      <w:lvlText w:val="%6"/>
      <w:lvlJc w:val="left"/>
      <w:pPr>
        <w:ind w:left="4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CE4FBA">
      <w:start w:val="1"/>
      <w:numFmt w:val="decimal"/>
      <w:lvlText w:val="%7"/>
      <w:lvlJc w:val="left"/>
      <w:pPr>
        <w:ind w:left="5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DC0208">
      <w:start w:val="1"/>
      <w:numFmt w:val="lowerLetter"/>
      <w:lvlText w:val="%8"/>
      <w:lvlJc w:val="left"/>
      <w:pPr>
        <w:ind w:left="5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8E1492">
      <w:start w:val="1"/>
      <w:numFmt w:val="lowerRoman"/>
      <w:lvlText w:val="%9"/>
      <w:lvlJc w:val="left"/>
      <w:pPr>
        <w:ind w:left="6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00235B4"/>
    <w:multiLevelType w:val="hybridMultilevel"/>
    <w:tmpl w:val="1504B554"/>
    <w:lvl w:ilvl="0" w:tplc="FA7E77F0">
      <w:start w:val="4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DB49B40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7D1AE4CA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A08BC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C4E2C402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39F280C0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DD42B44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6C82A96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010EB56A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3610382"/>
    <w:multiLevelType w:val="hybridMultilevel"/>
    <w:tmpl w:val="02BA050A"/>
    <w:lvl w:ilvl="0" w:tplc="5BA6491A">
      <w:start w:val="2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06544C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6546516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700712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E24272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FA9B6A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74E644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50AB4E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4A4A9E2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9BE29A8"/>
    <w:multiLevelType w:val="hybridMultilevel"/>
    <w:tmpl w:val="BCAED014"/>
    <w:lvl w:ilvl="0" w:tplc="2E1403F6">
      <w:start w:val="1"/>
      <w:numFmt w:val="decimal"/>
      <w:lvlText w:val="%1."/>
      <w:lvlJc w:val="left"/>
      <w:pPr>
        <w:ind w:left="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7610DC">
      <w:start w:val="1"/>
      <w:numFmt w:val="lowerLetter"/>
      <w:lvlText w:val="%2"/>
      <w:lvlJc w:val="left"/>
      <w:pPr>
        <w:ind w:left="1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D0336C">
      <w:start w:val="1"/>
      <w:numFmt w:val="lowerRoman"/>
      <w:lvlText w:val="%3"/>
      <w:lvlJc w:val="left"/>
      <w:pPr>
        <w:ind w:left="1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1E77DE">
      <w:start w:val="1"/>
      <w:numFmt w:val="decimal"/>
      <w:lvlText w:val="%4"/>
      <w:lvlJc w:val="left"/>
      <w:pPr>
        <w:ind w:left="2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E26E1A">
      <w:start w:val="1"/>
      <w:numFmt w:val="lowerLetter"/>
      <w:lvlText w:val="%5"/>
      <w:lvlJc w:val="left"/>
      <w:pPr>
        <w:ind w:left="3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32FDF2">
      <w:start w:val="1"/>
      <w:numFmt w:val="lowerRoman"/>
      <w:lvlText w:val="%6"/>
      <w:lvlJc w:val="left"/>
      <w:pPr>
        <w:ind w:left="4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BC072A">
      <w:start w:val="1"/>
      <w:numFmt w:val="decimal"/>
      <w:lvlText w:val="%7"/>
      <w:lvlJc w:val="left"/>
      <w:pPr>
        <w:ind w:left="4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50F058">
      <w:start w:val="1"/>
      <w:numFmt w:val="lowerLetter"/>
      <w:lvlText w:val="%8"/>
      <w:lvlJc w:val="left"/>
      <w:pPr>
        <w:ind w:left="5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D62C182">
      <w:start w:val="1"/>
      <w:numFmt w:val="lowerRoman"/>
      <w:lvlText w:val="%9"/>
      <w:lvlJc w:val="left"/>
      <w:pPr>
        <w:ind w:left="6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D81739C"/>
    <w:multiLevelType w:val="hybridMultilevel"/>
    <w:tmpl w:val="85CA321A"/>
    <w:lvl w:ilvl="0" w:tplc="D220B996">
      <w:start w:val="2"/>
      <w:numFmt w:val="decimal"/>
      <w:lvlText w:val="%1."/>
      <w:lvlJc w:val="left"/>
      <w:pPr>
        <w:ind w:left="7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F89FA6">
      <w:start w:val="1"/>
      <w:numFmt w:val="lowerLetter"/>
      <w:lvlText w:val="%2"/>
      <w:lvlJc w:val="left"/>
      <w:pPr>
        <w:ind w:left="1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4A3E40">
      <w:start w:val="1"/>
      <w:numFmt w:val="lowerRoman"/>
      <w:lvlText w:val="%3"/>
      <w:lvlJc w:val="left"/>
      <w:pPr>
        <w:ind w:left="2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8EE7F2">
      <w:start w:val="1"/>
      <w:numFmt w:val="decimal"/>
      <w:lvlText w:val="%4"/>
      <w:lvlJc w:val="left"/>
      <w:pPr>
        <w:ind w:left="2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28D1F0">
      <w:start w:val="1"/>
      <w:numFmt w:val="lowerLetter"/>
      <w:lvlText w:val="%5"/>
      <w:lvlJc w:val="left"/>
      <w:pPr>
        <w:ind w:left="3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F68D96">
      <w:start w:val="1"/>
      <w:numFmt w:val="lowerRoman"/>
      <w:lvlText w:val="%6"/>
      <w:lvlJc w:val="left"/>
      <w:pPr>
        <w:ind w:left="4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762E02">
      <w:start w:val="1"/>
      <w:numFmt w:val="decimal"/>
      <w:lvlText w:val="%7"/>
      <w:lvlJc w:val="left"/>
      <w:pPr>
        <w:ind w:left="5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184EB8">
      <w:start w:val="1"/>
      <w:numFmt w:val="lowerLetter"/>
      <w:lvlText w:val="%8"/>
      <w:lvlJc w:val="left"/>
      <w:pPr>
        <w:ind w:left="5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ECA126">
      <w:start w:val="1"/>
      <w:numFmt w:val="lowerRoman"/>
      <w:lvlText w:val="%9"/>
      <w:lvlJc w:val="left"/>
      <w:pPr>
        <w:ind w:left="6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6F16648"/>
    <w:multiLevelType w:val="hybridMultilevel"/>
    <w:tmpl w:val="28B897D8"/>
    <w:lvl w:ilvl="0" w:tplc="CF20A27C">
      <w:start w:val="1"/>
      <w:numFmt w:val="decimal"/>
      <w:lvlText w:val="%1."/>
      <w:lvlJc w:val="left"/>
      <w:pPr>
        <w:ind w:left="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7A7F74">
      <w:start w:val="1"/>
      <w:numFmt w:val="lowerLetter"/>
      <w:lvlText w:val="%2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D50F978">
      <w:start w:val="1"/>
      <w:numFmt w:val="lowerRoman"/>
      <w:lvlText w:val="%3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E68B9E">
      <w:start w:val="1"/>
      <w:numFmt w:val="decimal"/>
      <w:lvlText w:val="%4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520558">
      <w:start w:val="1"/>
      <w:numFmt w:val="lowerLetter"/>
      <w:lvlText w:val="%5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39C7AC0">
      <w:start w:val="1"/>
      <w:numFmt w:val="lowerRoman"/>
      <w:lvlText w:val="%6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534513A">
      <w:start w:val="1"/>
      <w:numFmt w:val="decimal"/>
      <w:lvlText w:val="%7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92A14C">
      <w:start w:val="1"/>
      <w:numFmt w:val="lowerLetter"/>
      <w:lvlText w:val="%8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E68494">
      <w:start w:val="1"/>
      <w:numFmt w:val="lowerRoman"/>
      <w:lvlText w:val="%9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9010A4D"/>
    <w:multiLevelType w:val="hybridMultilevel"/>
    <w:tmpl w:val="A138913A"/>
    <w:lvl w:ilvl="0" w:tplc="099ADE26">
      <w:start w:val="20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922199E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32C14B4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0240B1E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ABAD042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2E06180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CE63E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9507800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7ACA418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1BA4AA2"/>
    <w:multiLevelType w:val="hybridMultilevel"/>
    <w:tmpl w:val="CFE63A2E"/>
    <w:lvl w:ilvl="0" w:tplc="5BEE15B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BC8E9DA">
      <w:start w:val="1"/>
      <w:numFmt w:val="lowerLetter"/>
      <w:lvlText w:val="%2"/>
      <w:lvlJc w:val="left"/>
      <w:pPr>
        <w:ind w:left="557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EADEE030">
      <w:start w:val="1"/>
      <w:numFmt w:val="decimal"/>
      <w:lvlRestart w:val="0"/>
      <w:lvlText w:val="%3."/>
      <w:lvlJc w:val="left"/>
      <w:pPr>
        <w:ind w:left="35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20EC5CA">
      <w:start w:val="1"/>
      <w:numFmt w:val="decimal"/>
      <w:lvlText w:val="%4"/>
      <w:lvlJc w:val="left"/>
      <w:pPr>
        <w:ind w:left="147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7966C310">
      <w:start w:val="1"/>
      <w:numFmt w:val="lowerLetter"/>
      <w:lvlText w:val="%5"/>
      <w:lvlJc w:val="left"/>
      <w:pPr>
        <w:ind w:left="219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EE943BEE">
      <w:start w:val="1"/>
      <w:numFmt w:val="lowerRoman"/>
      <w:lvlText w:val="%6"/>
      <w:lvlJc w:val="left"/>
      <w:pPr>
        <w:ind w:left="291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62E459AE">
      <w:start w:val="1"/>
      <w:numFmt w:val="decimal"/>
      <w:lvlText w:val="%7"/>
      <w:lvlJc w:val="left"/>
      <w:pPr>
        <w:ind w:left="363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DCA6B48">
      <w:start w:val="1"/>
      <w:numFmt w:val="lowerLetter"/>
      <w:lvlText w:val="%8"/>
      <w:lvlJc w:val="left"/>
      <w:pPr>
        <w:ind w:left="435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11A2E82">
      <w:start w:val="1"/>
      <w:numFmt w:val="lowerRoman"/>
      <w:lvlText w:val="%9"/>
      <w:lvlJc w:val="left"/>
      <w:pPr>
        <w:ind w:left="507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B571E1D"/>
    <w:multiLevelType w:val="hybridMultilevel"/>
    <w:tmpl w:val="F998F542"/>
    <w:lvl w:ilvl="0" w:tplc="5BA6491A">
      <w:start w:val="2"/>
      <w:numFmt w:val="decimal"/>
      <w:lvlText w:val="%1."/>
      <w:lvlJc w:val="left"/>
      <w:pPr>
        <w:ind w:left="1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E376641"/>
    <w:multiLevelType w:val="hybridMultilevel"/>
    <w:tmpl w:val="0B6ED8D0"/>
    <w:lvl w:ilvl="0" w:tplc="3C0034DA">
      <w:start w:val="1"/>
      <w:numFmt w:val="bullet"/>
      <w:lvlText w:val="–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BC64C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FA9DF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A8A098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1C2F94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D26FA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38102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FA8FBC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2ADA3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25"/>
  </w:num>
  <w:num w:numId="3">
    <w:abstractNumId w:val="19"/>
  </w:num>
  <w:num w:numId="4">
    <w:abstractNumId w:val="0"/>
  </w:num>
  <w:num w:numId="5">
    <w:abstractNumId w:val="27"/>
  </w:num>
  <w:num w:numId="6">
    <w:abstractNumId w:val="13"/>
  </w:num>
  <w:num w:numId="7">
    <w:abstractNumId w:val="16"/>
  </w:num>
  <w:num w:numId="8">
    <w:abstractNumId w:val="20"/>
  </w:num>
  <w:num w:numId="9">
    <w:abstractNumId w:val="14"/>
  </w:num>
  <w:num w:numId="10">
    <w:abstractNumId w:val="24"/>
  </w:num>
  <w:num w:numId="11">
    <w:abstractNumId w:val="21"/>
  </w:num>
  <w:num w:numId="12">
    <w:abstractNumId w:val="15"/>
  </w:num>
  <w:num w:numId="13">
    <w:abstractNumId w:val="10"/>
  </w:num>
  <w:num w:numId="14">
    <w:abstractNumId w:val="4"/>
  </w:num>
  <w:num w:numId="15">
    <w:abstractNumId w:val="18"/>
  </w:num>
  <w:num w:numId="16">
    <w:abstractNumId w:val="22"/>
  </w:num>
  <w:num w:numId="17">
    <w:abstractNumId w:val="1"/>
  </w:num>
  <w:num w:numId="18">
    <w:abstractNumId w:val="23"/>
  </w:num>
  <w:num w:numId="19">
    <w:abstractNumId w:val="2"/>
  </w:num>
  <w:num w:numId="20">
    <w:abstractNumId w:val="17"/>
  </w:num>
  <w:num w:numId="21">
    <w:abstractNumId w:val="7"/>
  </w:num>
  <w:num w:numId="22">
    <w:abstractNumId w:val="8"/>
  </w:num>
  <w:num w:numId="23">
    <w:abstractNumId w:val="12"/>
  </w:num>
  <w:num w:numId="24">
    <w:abstractNumId w:val="6"/>
  </w:num>
  <w:num w:numId="25">
    <w:abstractNumId w:val="26"/>
  </w:num>
  <w:num w:numId="26">
    <w:abstractNumId w:val="5"/>
  </w:num>
  <w:num w:numId="27">
    <w:abstractNumId w:val="3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7DBF"/>
    <w:rsid w:val="00006FAC"/>
    <w:rsid w:val="0003610B"/>
    <w:rsid w:val="00050120"/>
    <w:rsid w:val="00074A60"/>
    <w:rsid w:val="00167A3C"/>
    <w:rsid w:val="00232786"/>
    <w:rsid w:val="002572FF"/>
    <w:rsid w:val="002B189F"/>
    <w:rsid w:val="00340D60"/>
    <w:rsid w:val="003A43F8"/>
    <w:rsid w:val="003F644D"/>
    <w:rsid w:val="0048171A"/>
    <w:rsid w:val="004F304F"/>
    <w:rsid w:val="00624FEC"/>
    <w:rsid w:val="00632304"/>
    <w:rsid w:val="0065194E"/>
    <w:rsid w:val="00871BF6"/>
    <w:rsid w:val="008B5B63"/>
    <w:rsid w:val="00935EA7"/>
    <w:rsid w:val="00941A09"/>
    <w:rsid w:val="009965B0"/>
    <w:rsid w:val="00A2489C"/>
    <w:rsid w:val="00A27DBF"/>
    <w:rsid w:val="00A37479"/>
    <w:rsid w:val="00B17FF8"/>
    <w:rsid w:val="00B659AB"/>
    <w:rsid w:val="00B75694"/>
    <w:rsid w:val="00C6376B"/>
    <w:rsid w:val="00C949D8"/>
    <w:rsid w:val="00CB1DED"/>
    <w:rsid w:val="00DB619E"/>
    <w:rsid w:val="00DF5A3A"/>
    <w:rsid w:val="00E4035A"/>
    <w:rsid w:val="00EE51AD"/>
    <w:rsid w:val="00EF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AB"/>
    <w:pPr>
      <w:spacing w:after="14" w:line="268" w:lineRule="auto"/>
      <w:ind w:left="372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rsid w:val="00B659AB"/>
    <w:pPr>
      <w:keepNext/>
      <w:keepLines/>
      <w:spacing w:after="0"/>
      <w:ind w:left="74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B659AB"/>
    <w:pPr>
      <w:keepNext/>
      <w:keepLines/>
      <w:spacing w:after="0"/>
      <w:ind w:left="74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B659AB"/>
    <w:pPr>
      <w:keepNext/>
      <w:keepLines/>
      <w:spacing w:after="33"/>
      <w:ind w:left="658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rsid w:val="00B659AB"/>
    <w:pPr>
      <w:keepNext/>
      <w:keepLines/>
      <w:spacing w:after="0"/>
      <w:ind w:left="747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B659AB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40">
    <w:name w:val="Заголовок 4 Знак"/>
    <w:link w:val="4"/>
    <w:rsid w:val="00B659AB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sid w:val="00B659AB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sid w:val="00B659AB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B659A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3A43F8"/>
    <w:pPr>
      <w:suppressAutoHyphens/>
      <w:spacing w:after="0" w:line="240" w:lineRule="auto"/>
    </w:pPr>
    <w:rPr>
      <w:rFonts w:ascii="Calibri" w:eastAsia="Calibri" w:hAnsi="Calibri"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72FF"/>
    <w:pPr>
      <w:ind w:left="720"/>
      <w:contextualSpacing/>
    </w:pPr>
  </w:style>
  <w:style w:type="paragraph" w:styleId="a5">
    <w:name w:val="TOC Heading"/>
    <w:basedOn w:val="1"/>
    <w:next w:val="a"/>
    <w:uiPriority w:val="39"/>
    <w:unhideWhenUsed/>
    <w:qFormat/>
    <w:rsid w:val="0003610B"/>
    <w:pPr>
      <w:spacing w:before="240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03610B"/>
    <w:pPr>
      <w:spacing w:after="100"/>
      <w:ind w:left="0"/>
    </w:pPr>
  </w:style>
  <w:style w:type="paragraph" w:styleId="31">
    <w:name w:val="toc 3"/>
    <w:basedOn w:val="a"/>
    <w:next w:val="a"/>
    <w:autoRedefine/>
    <w:uiPriority w:val="39"/>
    <w:unhideWhenUsed/>
    <w:rsid w:val="0003610B"/>
    <w:pPr>
      <w:spacing w:after="100"/>
      <w:ind w:left="560"/>
    </w:pPr>
  </w:style>
  <w:style w:type="character" w:styleId="a6">
    <w:name w:val="Hyperlink"/>
    <w:basedOn w:val="a0"/>
    <w:uiPriority w:val="99"/>
    <w:unhideWhenUsed/>
    <w:rsid w:val="0003610B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B1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189F"/>
    <w:rPr>
      <w:rFonts w:ascii="Tahoma" w:eastAsia="Times New Roman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35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35EA7"/>
    <w:rPr>
      <w:rFonts w:ascii="Times New Roman" w:eastAsia="Times New Roman" w:hAnsi="Times New Roman" w:cs="Times New Roman"/>
      <w:color w:val="000000"/>
      <w:sz w:val="28"/>
    </w:rPr>
  </w:style>
  <w:style w:type="paragraph" w:styleId="ab">
    <w:name w:val="footer"/>
    <w:basedOn w:val="a"/>
    <w:link w:val="ac"/>
    <w:uiPriority w:val="99"/>
    <w:unhideWhenUsed/>
    <w:rsid w:val="00935EA7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c">
    <w:name w:val="Нижний колонтитул Знак"/>
    <w:basedOn w:val="a0"/>
    <w:link w:val="ab"/>
    <w:uiPriority w:val="99"/>
    <w:rsid w:val="00935EA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nanium.com/catalog/product/953448" TargetMode="External"/><Relationship Id="rId18" Type="http://schemas.openxmlformats.org/officeDocument/2006/relationships/hyperlink" Target="http://biblioclub.ru/index.php?page=book_red&amp;id=567042&amp;sr=1" TargetMode="External"/><Relationship Id="rId26" Type="http://schemas.openxmlformats.org/officeDocument/2006/relationships/hyperlink" Target="http://biblioclub.ru/" TargetMode="External"/><Relationship Id="rId39" Type="http://schemas.openxmlformats.org/officeDocument/2006/relationships/hyperlink" Target="http://elibrary.ru/" TargetMode="External"/><Relationship Id="rId21" Type="http://schemas.openxmlformats.org/officeDocument/2006/relationships/hyperlink" Target="http://www.book.ru/" TargetMode="External"/><Relationship Id="rId34" Type="http://schemas.openxmlformats.org/officeDocument/2006/relationships/hyperlink" Target="https://e.lanbook.com/" TargetMode="External"/><Relationship Id="rId42" Type="http://schemas.openxmlformats.org/officeDocument/2006/relationships/hyperlink" Target="http://&#1085;&#1101;&#1073;.&#1088;&#1092;/" TargetMode="External"/><Relationship Id="rId47" Type="http://schemas.openxmlformats.org/officeDocument/2006/relationships/hyperlink" Target="http://edu.1cfresh.com/" TargetMode="External"/><Relationship Id="rId50" Type="http://schemas.openxmlformats.org/officeDocument/2006/relationships/hyperlink" Target="http://www.skrin.ru/" TargetMode="External"/><Relationship Id="rId55" Type="http://schemas.openxmlformats.org/officeDocument/2006/relationships/footer" Target="footer5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/product/416778" TargetMode="External"/><Relationship Id="rId20" Type="http://schemas.openxmlformats.org/officeDocument/2006/relationships/hyperlink" Target="http://elib.fa.ru/" TargetMode="External"/><Relationship Id="rId29" Type="http://schemas.openxmlformats.org/officeDocument/2006/relationships/hyperlink" Target="https://www.biblio-online.ru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://biblioclub.ru/" TargetMode="External"/><Relationship Id="rId32" Type="http://schemas.openxmlformats.org/officeDocument/2006/relationships/hyperlink" Target="https://www.biblio-online.ru/" TargetMode="External"/><Relationship Id="rId37" Type="http://schemas.openxmlformats.org/officeDocument/2006/relationships/hyperlink" Target="http://lib.alpinadigital.ru/" TargetMode="External"/><Relationship Id="rId40" Type="http://schemas.openxmlformats.org/officeDocument/2006/relationships/hyperlink" Target="http://elibrary.ru/" TargetMode="External"/><Relationship Id="rId45" Type="http://schemas.openxmlformats.org/officeDocument/2006/relationships/hyperlink" Target="http://edu.1cfresh.com/" TargetMode="External"/><Relationship Id="rId53" Type="http://schemas.openxmlformats.org/officeDocument/2006/relationships/hyperlink" Target="http://www.iteam.ru/publications/strategy/" TargetMode="External"/><Relationship Id="rId58" Type="http://schemas.openxmlformats.org/officeDocument/2006/relationships/footer" Target="footer8.xml"/><Relationship Id="rId5" Type="http://schemas.openxmlformats.org/officeDocument/2006/relationships/settings" Target="settings.xml"/><Relationship Id="rId15" Type="http://schemas.openxmlformats.org/officeDocument/2006/relationships/hyperlink" Target="http://znanium.com/catalog/product/416778" TargetMode="External"/><Relationship Id="rId23" Type="http://schemas.openxmlformats.org/officeDocument/2006/relationships/hyperlink" Target="http://www.book.ru/" TargetMode="External"/><Relationship Id="rId28" Type="http://schemas.openxmlformats.org/officeDocument/2006/relationships/hyperlink" Target="http://www.znanium.com/" TargetMode="External"/><Relationship Id="rId36" Type="http://schemas.openxmlformats.org/officeDocument/2006/relationships/hyperlink" Target="https://e.lanbook.com/" TargetMode="External"/><Relationship Id="rId49" Type="http://schemas.openxmlformats.org/officeDocument/2006/relationships/hyperlink" Target="http://www.1c.ru/" TargetMode="External"/><Relationship Id="rId57" Type="http://schemas.openxmlformats.org/officeDocument/2006/relationships/footer" Target="footer7.xml"/><Relationship Id="rId61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elib.fa.ru/" TargetMode="External"/><Relationship Id="rId31" Type="http://schemas.openxmlformats.org/officeDocument/2006/relationships/hyperlink" Target="https://www.biblio-online.ru/" TargetMode="External"/><Relationship Id="rId44" Type="http://schemas.openxmlformats.org/officeDocument/2006/relationships/hyperlink" Target="http://&#1085;&#1101;&#1073;.&#1088;&#1092;/" TargetMode="External"/><Relationship Id="rId52" Type="http://schemas.openxmlformats.org/officeDocument/2006/relationships/hyperlink" Target="http://www.iteam.ru/publications/strategy/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znanium.com/catalog/product/416778" TargetMode="External"/><Relationship Id="rId22" Type="http://schemas.openxmlformats.org/officeDocument/2006/relationships/hyperlink" Target="http://www.book.ru/" TargetMode="External"/><Relationship Id="rId27" Type="http://schemas.openxmlformats.org/officeDocument/2006/relationships/hyperlink" Target="http://www.znanium.com/" TargetMode="External"/><Relationship Id="rId30" Type="http://schemas.openxmlformats.org/officeDocument/2006/relationships/hyperlink" Target="https://www.biblio-online.ru/" TargetMode="External"/><Relationship Id="rId35" Type="http://schemas.openxmlformats.org/officeDocument/2006/relationships/hyperlink" Target="https://e.lanbook.com/" TargetMode="External"/><Relationship Id="rId43" Type="http://schemas.openxmlformats.org/officeDocument/2006/relationships/hyperlink" Target="http://&#1085;&#1101;&#1073;.&#1088;&#1092;/" TargetMode="External"/><Relationship Id="rId48" Type="http://schemas.openxmlformats.org/officeDocument/2006/relationships/hyperlink" Target="http://www.1c.ru/" TargetMode="External"/><Relationship Id="rId56" Type="http://schemas.openxmlformats.org/officeDocument/2006/relationships/footer" Target="footer6.xml"/><Relationship Id="rId8" Type="http://schemas.openxmlformats.org/officeDocument/2006/relationships/endnotes" Target="endnotes.xml"/><Relationship Id="rId51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znanium.com/catalog/product/953448" TargetMode="External"/><Relationship Id="rId17" Type="http://schemas.openxmlformats.org/officeDocument/2006/relationships/hyperlink" Target="http://biblioclub.ru/index.php?page=book_red&amp;id=567042&amp;sr=1" TargetMode="External"/><Relationship Id="rId25" Type="http://schemas.openxmlformats.org/officeDocument/2006/relationships/hyperlink" Target="http://biblioclub.ru/" TargetMode="External"/><Relationship Id="rId33" Type="http://schemas.openxmlformats.org/officeDocument/2006/relationships/hyperlink" Target="https://www.biblio-online.ru/" TargetMode="External"/><Relationship Id="rId38" Type="http://schemas.openxmlformats.org/officeDocument/2006/relationships/hyperlink" Target="http://lib.alpinadigital.ru/" TargetMode="External"/><Relationship Id="rId46" Type="http://schemas.openxmlformats.org/officeDocument/2006/relationships/hyperlink" Target="http://edu.1cfresh.com/" TargetMode="External"/><Relationship Id="rId59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FF169-9EB5-42E4-865A-6DEF3708F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23</Pages>
  <Words>5136</Words>
  <Characters>29279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Салимова Дарья Олеговна</dc:creator>
  <cp:keywords/>
  <cp:lastModifiedBy>Преподаватель</cp:lastModifiedBy>
  <cp:revision>9</cp:revision>
  <dcterms:created xsi:type="dcterms:W3CDTF">2023-01-06T17:04:00Z</dcterms:created>
  <dcterms:modified xsi:type="dcterms:W3CDTF">2023-10-17T06:48:00Z</dcterms:modified>
</cp:coreProperties>
</file>